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37" w:rsidRPr="00301A37" w:rsidRDefault="009A4FD5" w:rsidP="009A4FD5">
      <w:pPr>
        <w:shd w:val="clear" w:color="auto" w:fill="FFFFFF"/>
        <w:spacing w:before="120" w:after="240" w:line="240" w:lineRule="auto"/>
        <w:jc w:val="center"/>
        <w:outlineLvl w:val="0"/>
        <w:rPr>
          <w:rFonts w:ascii="Helvetica" w:eastAsia="Times New Roman" w:hAnsi="Helvetica" w:cs="Helvetica"/>
          <w:color w:val="111111"/>
          <w:kern w:val="36"/>
          <w:sz w:val="43"/>
          <w:szCs w:val="43"/>
          <w:lang w:eastAsia="ru-RU"/>
        </w:rPr>
      </w:pPr>
      <w:r>
        <w:rPr>
          <w:rFonts w:ascii="Helvetica" w:eastAsia="Times New Roman" w:hAnsi="Helvetica" w:cs="Helvetica"/>
          <w:color w:val="111111"/>
          <w:kern w:val="36"/>
          <w:sz w:val="43"/>
          <w:szCs w:val="43"/>
          <w:lang w:eastAsia="ru-RU"/>
        </w:rPr>
        <w:t>Как с пользой пережить самоизоляцию</w:t>
      </w:r>
      <w:r w:rsidR="00301A37" w:rsidRPr="00301A37">
        <w:rPr>
          <w:rFonts w:ascii="Helvetica" w:eastAsia="Times New Roman" w:hAnsi="Helvetica" w:cs="Helvetica"/>
          <w:color w:val="111111"/>
          <w:kern w:val="36"/>
          <w:sz w:val="43"/>
          <w:szCs w:val="43"/>
          <w:lang w:eastAsia="ru-RU"/>
        </w:rPr>
        <w:t xml:space="preserve"> с ребенком</w:t>
      </w:r>
    </w:p>
    <w:p w:rsidR="00301A37" w:rsidRPr="009A4FD5" w:rsidRDefault="00301A37" w:rsidP="009A4FD5">
      <w:pPr>
        <w:shd w:val="clear" w:color="auto" w:fill="FFFFFF"/>
        <w:spacing w:after="168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23 марта 2020 года во всех российских школах объявили вынужденные каникулы из-за эпидемии </w:t>
      </w:r>
      <w:proofErr w:type="spellStart"/>
      <w:r w:rsidRPr="009A4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коронавируса</w:t>
      </w:r>
      <w:proofErr w:type="spellEnd"/>
      <w:r w:rsidRPr="009A4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01A37" w:rsidRPr="009A4FD5" w:rsidRDefault="00301A37" w:rsidP="009A4FD5">
      <w:pPr>
        <w:shd w:val="clear" w:color="auto" w:fill="FFFFFF"/>
        <w:spacing w:after="168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 апреля 2020 года в школах стартовало вынужденное дистанционное обучение.</w:t>
      </w:r>
    </w:p>
    <w:p w:rsidR="00301A37" w:rsidRPr="009A4FD5" w:rsidRDefault="00301A37" w:rsidP="009A4FD5">
      <w:pPr>
        <w:shd w:val="clear" w:color="auto" w:fill="FFFFFF"/>
        <w:spacing w:after="168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этом Министерство образования заверило, что школьники не будут отрываться от учебного процесса: учеба будет дистанционной, т.е. учителя через средства связи: </w:t>
      </w:r>
      <w:proofErr w:type="spellStart"/>
      <w:r w:rsidRPr="009A4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соцсети</w:t>
      </w:r>
      <w:proofErr w:type="spellEnd"/>
      <w:r w:rsidRPr="009A4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A4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е-майл</w:t>
      </w:r>
      <w:proofErr w:type="spellEnd"/>
      <w:r w:rsidRPr="009A4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телефон и др., будут давать задания и сроки выполнения, а ученики будут их выполнять.</w:t>
      </w:r>
    </w:p>
    <w:p w:rsidR="00301A37" w:rsidRPr="009A4FD5" w:rsidRDefault="00301A37" w:rsidP="009A4FD5">
      <w:pPr>
        <w:shd w:val="clear" w:color="auto" w:fill="FFFFFF"/>
        <w:spacing w:after="168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FD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3810</wp:posOffset>
            </wp:positionV>
            <wp:extent cx="2571750" cy="1704975"/>
            <wp:effectExtent l="19050" t="0" r="0" b="0"/>
            <wp:wrapSquare wrapText="bothSides"/>
            <wp:docPr id="22" name="Рисунок 22" descr="Как с пользой пережить карантин с ребенком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к с пользой пережить карантин с ребенко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4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Однако родители в </w:t>
      </w:r>
      <w:proofErr w:type="spellStart"/>
      <w:r w:rsidRPr="009A4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соцсетях</w:t>
      </w:r>
      <w:proofErr w:type="spellEnd"/>
      <w:r w:rsidRPr="009A4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A4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высказывали свое непонимание</w:t>
      </w:r>
      <w:proofErr w:type="gramEnd"/>
      <w:r w:rsidRPr="009A4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обеспокоенность этой ситуацией. С одной стороны, можно понять их чувства: ведь при личном общении учителя с учениками происходит диалог, дети могут в открытом режиме узнавать новую информацию и задавать интересующие вопросы.</w:t>
      </w:r>
    </w:p>
    <w:p w:rsidR="00301A37" w:rsidRPr="009A4FD5" w:rsidRDefault="00301A37" w:rsidP="009A4FD5">
      <w:pPr>
        <w:shd w:val="clear" w:color="auto" w:fill="FFFFFF"/>
        <w:spacing w:after="168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не следует забывать о том, что слуховая память — одна из когнитивных особенностей человека мыслить и «улавливать» информацию, а при удаленном обучении дети лишены этой возможности. Однако специалисты в области психологии спешат заверить родителей в том, что из ситуации с карантином можно извлечь пользу.</w:t>
      </w:r>
    </w:p>
    <w:p w:rsidR="00301A37" w:rsidRPr="009A4FD5" w:rsidRDefault="00301A37" w:rsidP="009A4FD5">
      <w:pPr>
        <w:shd w:val="clear" w:color="auto" w:fill="FFFFFF"/>
        <w:spacing w:before="240" w:after="96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A4F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Ваше настроение и тревога передается детям</w:t>
      </w:r>
    </w:p>
    <w:p w:rsidR="00301A37" w:rsidRPr="009A4FD5" w:rsidRDefault="00301A37" w:rsidP="009A4FD5">
      <w:pPr>
        <w:shd w:val="clear" w:color="auto" w:fill="FFFFFF"/>
        <w:spacing w:after="168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Карантин — это вынужденные меры для профилактики заболевания. Кроме того, даже родители в своем детстве как минимум раз в жизни, но сталкивались с таким явлением как «карантин» и поэтому психологи советуют не нужно слишком переживать по этому вопросу. Тут самое главное — </w:t>
      </w:r>
      <w:hyperlink r:id="rId7" w:history="1">
        <w:r w:rsidRPr="009A4FD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объяснить ребенку, что такое «карантин», рассказать о новом заболевании «</w:t>
        </w:r>
        <w:proofErr w:type="spellStart"/>
        <w:r w:rsidRPr="009A4FD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коронавирус</w:t>
        </w:r>
        <w:proofErr w:type="spellEnd"/>
        <w:r w:rsidRPr="009A4FD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»</w:t>
        </w:r>
      </w:hyperlink>
      <w:r w:rsidRPr="009A4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сообщить, что самоизоляция — эта вынужденная мера для того, чтобы он и другие люди не заболели.</w:t>
      </w:r>
    </w:p>
    <w:p w:rsidR="00301A37" w:rsidRPr="009A4FD5" w:rsidRDefault="00301A37" w:rsidP="009A4FD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Как известно, дети </w:t>
      </w:r>
      <w:proofErr w:type="gramStart"/>
      <w:r w:rsidRPr="009A4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видят настроение взрослых и если они</w:t>
      </w:r>
      <w:proofErr w:type="gramEnd"/>
      <w:r w:rsidRPr="009A4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будут говорить чадам о том, что все «хорошо», а на самом деле — паниковать, обман будет быстро раскрыт.</w:t>
      </w:r>
    </w:p>
    <w:p w:rsidR="00301A37" w:rsidRPr="009A4FD5" w:rsidRDefault="00301A37" w:rsidP="009A4FD5">
      <w:pPr>
        <w:numPr>
          <w:ilvl w:val="0"/>
          <w:numId w:val="2"/>
        </w:numPr>
        <w:shd w:val="clear" w:color="auto" w:fill="FFFFFF"/>
        <w:spacing w:after="0" w:line="276" w:lineRule="auto"/>
        <w:ind w:left="24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просто объяснить, что это не навсегда. Что это просто временный период в жизни, который пройдет. И жизнь вернется в прежнее русло. Все это нужно спокойно донести до ребенка.</w:t>
      </w:r>
    </w:p>
    <w:p w:rsidR="00301A37" w:rsidRPr="009A4FD5" w:rsidRDefault="00301A37" w:rsidP="009A4FD5">
      <w:pPr>
        <w:numPr>
          <w:ilvl w:val="0"/>
          <w:numId w:val="2"/>
        </w:numPr>
        <w:shd w:val="clear" w:color="auto" w:fill="FFFFFF"/>
        <w:spacing w:after="0" w:line="276" w:lineRule="auto"/>
        <w:ind w:left="24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 внимательными нужно быть с детьми с тревожным типом характера.</w:t>
      </w:r>
    </w:p>
    <w:p w:rsidR="00301A37" w:rsidRPr="009A4FD5" w:rsidRDefault="00301A37" w:rsidP="009A4FD5">
      <w:pPr>
        <w:numPr>
          <w:ilvl w:val="0"/>
          <w:numId w:val="2"/>
        </w:numPr>
        <w:shd w:val="clear" w:color="auto" w:fill="FFFFFF"/>
        <w:spacing w:after="0" w:line="276" w:lineRule="auto"/>
        <w:ind w:left="24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Ребенок </w:t>
      </w:r>
      <w:proofErr w:type="gramStart"/>
      <w:r w:rsidRPr="009A4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видит насколько все взрослые обеспокоены</w:t>
      </w:r>
      <w:proofErr w:type="gramEnd"/>
      <w:r w:rsidRPr="009A4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из-за вируса: об этом говорят дома, в новостях. И дети с тревожным типом характера могут слишком близко воспринять тревожащие новости и целесообразно ограничить поток информации. Чтобы этого не произошло, нужно спокойно, без преувеличения и излишней негативной окраски (и тем более, не запугивая!) объяснить понятным для ребенка языком информацию о вирусе и четкие инструкции поведения, чтобы не заболеть. Так ребенок будет осведомлен и станет выполнять четкие инструкции. И это будет гарантом спокойствия детей и их родителей.</w:t>
      </w:r>
    </w:p>
    <w:p w:rsidR="009A4FD5" w:rsidRDefault="00301A37" w:rsidP="009A4FD5">
      <w:pPr>
        <w:shd w:val="clear" w:color="auto" w:fill="FFFFFF"/>
        <w:spacing w:after="168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A4FD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181610</wp:posOffset>
            </wp:positionV>
            <wp:extent cx="2133600" cy="1495425"/>
            <wp:effectExtent l="19050" t="0" r="0" b="0"/>
            <wp:wrapSquare wrapText="bothSides"/>
            <wp:docPr id="23" name="Рисунок 23" descr="Дошкольник за учебниками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Дошкольник за учебникам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1A37" w:rsidRPr="009A4FD5" w:rsidRDefault="00301A37" w:rsidP="009A4FD5">
      <w:pPr>
        <w:shd w:val="clear" w:color="auto" w:fill="FFFFFF"/>
        <w:spacing w:after="168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A4F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лучше организовать учебный процесс дома</w:t>
      </w:r>
    </w:p>
    <w:p w:rsidR="00301A37" w:rsidRPr="009A4FD5" w:rsidRDefault="00301A37" w:rsidP="009A4FD5">
      <w:pPr>
        <w:shd w:val="clear" w:color="auto" w:fill="FFFFFF"/>
        <w:spacing w:after="168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</w:t>
      </w:r>
      <w:proofErr w:type="gramStart"/>
      <w:r w:rsidRPr="009A4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школьнику было легче привыкнуть к дистанционному обучению психологи рекомендуют</w:t>
      </w:r>
      <w:proofErr w:type="gramEnd"/>
      <w:r w:rsidRPr="009A4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придерживаться нескольких правил:</w:t>
      </w:r>
    </w:p>
    <w:p w:rsidR="00301A37" w:rsidRPr="009A4FD5" w:rsidRDefault="00301A37" w:rsidP="009A4FD5">
      <w:pPr>
        <w:numPr>
          <w:ilvl w:val="0"/>
          <w:numId w:val="3"/>
        </w:numPr>
        <w:shd w:val="clear" w:color="auto" w:fill="FFFFFF"/>
        <w:spacing w:after="0" w:line="276" w:lineRule="auto"/>
        <w:ind w:left="24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 занятий на дому стоит приблизить к школьному графику.</w:t>
      </w:r>
    </w:p>
    <w:p w:rsidR="00301A37" w:rsidRPr="009A4FD5" w:rsidRDefault="00301A37" w:rsidP="009A4FD5">
      <w:pPr>
        <w:numPr>
          <w:ilvl w:val="0"/>
          <w:numId w:val="3"/>
        </w:numPr>
        <w:shd w:val="clear" w:color="auto" w:fill="FFFFFF"/>
        <w:spacing w:after="0" w:line="276" w:lineRule="auto"/>
        <w:ind w:left="24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Расписание уроков также стоит приблизить к </w:t>
      </w:r>
      <w:proofErr w:type="gramStart"/>
      <w:r w:rsidRPr="009A4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привычному</w:t>
      </w:r>
      <w:proofErr w:type="gramEnd"/>
      <w:r w:rsidRPr="009A4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школьному графику.</w:t>
      </w:r>
    </w:p>
    <w:p w:rsidR="00301A37" w:rsidRPr="009A4FD5" w:rsidRDefault="00301A37" w:rsidP="009A4FD5">
      <w:pPr>
        <w:numPr>
          <w:ilvl w:val="0"/>
          <w:numId w:val="3"/>
        </w:numPr>
        <w:shd w:val="clear" w:color="auto" w:fill="FFFFFF"/>
        <w:spacing w:after="0" w:line="276" w:lineRule="auto"/>
        <w:ind w:left="24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не забывать об обязательном отдыхе во время учебы — перерывах.</w:t>
      </w:r>
    </w:p>
    <w:p w:rsidR="00301A37" w:rsidRPr="009A4FD5" w:rsidRDefault="00301A37" w:rsidP="009A4FD5">
      <w:pPr>
        <w:shd w:val="clear" w:color="auto" w:fill="FFFFFF"/>
        <w:spacing w:after="168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как такая форма обучения новая для ребенка и рядом нет преподавателя, который бы объяснил новую информацию, то лучше взрослым уделять внимание учебе своего чада и узнавать, понял ли он материал и, в случае потребности, помочь.</w:t>
      </w:r>
    </w:p>
    <w:p w:rsidR="00301A37" w:rsidRPr="009A4FD5" w:rsidRDefault="00301A37" w:rsidP="009A4FD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не забывать о том, что если для нас, взрослых, этот материал понятен, то детям это в «новинку» и может быть сложно. Поэтому не забывайте поддерживать своих детей и помогать убирать «пробелы» в знаниях.</w:t>
      </w:r>
    </w:p>
    <w:p w:rsidR="00301A37" w:rsidRPr="009A4FD5" w:rsidRDefault="00301A37" w:rsidP="009A4FD5">
      <w:pPr>
        <w:shd w:val="clear" w:color="auto" w:fill="FFFFFF"/>
        <w:spacing w:after="168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Еще одна рекомендация — не ограничивать тотально детям времяпровождения за гаджетами. Если для удаленного обучения компьютер — это необходимость, то </w:t>
      </w:r>
      <w:proofErr w:type="spellStart"/>
      <w:r w:rsidRPr="009A4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онлайн-игры</w:t>
      </w:r>
      <w:proofErr w:type="spellEnd"/>
      <w:r w:rsidRPr="009A4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9A4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соцсети</w:t>
      </w:r>
      <w:proofErr w:type="spellEnd"/>
      <w:r w:rsidRPr="009A4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тоже способ узнать мир интернета, но в разумных пределах.</w:t>
      </w:r>
    </w:p>
    <w:p w:rsidR="00301A37" w:rsidRPr="009A4FD5" w:rsidRDefault="00301A37" w:rsidP="009A4FD5">
      <w:pPr>
        <w:shd w:val="clear" w:color="auto" w:fill="FFFFFF"/>
        <w:spacing w:after="96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A4F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Чем эффективно занять ребенка</w:t>
      </w:r>
    </w:p>
    <w:p w:rsidR="00301A37" w:rsidRPr="009A4FD5" w:rsidRDefault="00301A37" w:rsidP="009A4FD5">
      <w:pPr>
        <w:shd w:val="clear" w:color="auto" w:fill="FFFFFF"/>
        <w:spacing w:after="168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такое постоянное отвлечение «от игр к учебе и наоборот» будет способствовать развитию так называемого «клипового мышления»— особенность человека воспринимать мир через короткие яркие образы и послания теленовостей или видеоклипов (или через переключения «окон» в интернете с учебы на онлайн-игры, например).</w:t>
      </w:r>
    </w:p>
    <w:p w:rsidR="00301A37" w:rsidRPr="009A4FD5" w:rsidRDefault="009A4FD5" w:rsidP="009A4FD5">
      <w:pPr>
        <w:numPr>
          <w:ilvl w:val="0"/>
          <w:numId w:val="4"/>
        </w:numPr>
        <w:shd w:val="clear" w:color="auto" w:fill="FFFFFF"/>
        <w:spacing w:after="0" w:line="276" w:lineRule="auto"/>
        <w:ind w:left="24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57785</wp:posOffset>
            </wp:positionV>
            <wp:extent cx="2076450" cy="1485900"/>
            <wp:effectExtent l="19050" t="0" r="0" b="0"/>
            <wp:wrapSquare wrapText="bothSides"/>
            <wp:docPr id="25" name="Рисунок 25" descr="Отец играет с детьми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Отец играет с детьм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1A37" w:rsidRPr="009A4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 из главных особенностей «клипового мышления»— неусидчивость. Например, после прочтения им двух-трёх страниц текста внимание ребенка рассеивается и появляется желание найти себе другое занятие. И чтобы бороться с такими «издержками» специалисты советуют читать произведения классиков.</w:t>
      </w:r>
    </w:p>
    <w:p w:rsidR="00301A37" w:rsidRPr="009A4FD5" w:rsidRDefault="00301A37" w:rsidP="009A4FD5">
      <w:pPr>
        <w:numPr>
          <w:ilvl w:val="0"/>
          <w:numId w:val="4"/>
        </w:numPr>
        <w:shd w:val="clear" w:color="auto" w:fill="FFFFFF"/>
        <w:spacing w:after="0" w:line="276" w:lineRule="auto"/>
        <w:ind w:left="24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и от дополнительных занятий также не следует отказываться: рисование, аппликация, лепка, конструирование — все это будет способствовать развитию творческих способностей. Также для разгрузки можно использовать игры.</w:t>
      </w:r>
    </w:p>
    <w:p w:rsidR="00301A37" w:rsidRPr="009A4FD5" w:rsidRDefault="00301A37" w:rsidP="009A4FD5">
      <w:pPr>
        <w:numPr>
          <w:ilvl w:val="0"/>
          <w:numId w:val="4"/>
        </w:numPr>
        <w:shd w:val="clear" w:color="auto" w:fill="FFFFFF"/>
        <w:spacing w:after="0" w:line="276" w:lineRule="auto"/>
        <w:ind w:left="24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Есть игры, которые будут не просто развлекать ребенка, но и развивать дополнительные полезные функции — например, мелкую моторику, внимание. Это и плетение бисером, и мозаика, и конструирование из кубиков </w:t>
      </w:r>
      <w:proofErr w:type="spellStart"/>
      <w:r w:rsidRPr="009A4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лего</w:t>
      </w:r>
      <w:proofErr w:type="spellEnd"/>
      <w:r w:rsidRPr="009A4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Еще в магазинах много тематических игр для развития внимания и памяти.</w:t>
      </w:r>
    </w:p>
    <w:p w:rsidR="00301A37" w:rsidRPr="009A4FD5" w:rsidRDefault="00301A37" w:rsidP="009A4FD5">
      <w:pPr>
        <w:numPr>
          <w:ilvl w:val="0"/>
          <w:numId w:val="4"/>
        </w:numPr>
        <w:shd w:val="clear" w:color="auto" w:fill="FFFFFF"/>
        <w:spacing w:after="0" w:line="276" w:lineRule="auto"/>
        <w:ind w:left="24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A4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для того чтобы отдохнуть самим, психологи рекомендуют включить детям познавательный фильм и создать на из базе дневник личных открытий.</w:t>
      </w:r>
      <w:proofErr w:type="gramEnd"/>
    </w:p>
    <w:p w:rsidR="00301A37" w:rsidRPr="009A4FD5" w:rsidRDefault="00301A37" w:rsidP="009A4FD5">
      <w:pPr>
        <w:numPr>
          <w:ilvl w:val="0"/>
          <w:numId w:val="4"/>
        </w:numPr>
        <w:shd w:val="clear" w:color="auto" w:fill="FFFFFF"/>
        <w:spacing w:after="0" w:line="276" w:lineRule="auto"/>
        <w:ind w:left="24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занять ребенка можно чтением книг и созданием к ним иллюстраций — это разовьет кругозор и творческий потенциал ребенка.</w:t>
      </w:r>
    </w:p>
    <w:p w:rsidR="00301A37" w:rsidRPr="009A4FD5" w:rsidRDefault="00301A37" w:rsidP="009A4FD5">
      <w:pPr>
        <w:numPr>
          <w:ilvl w:val="0"/>
          <w:numId w:val="4"/>
        </w:numPr>
        <w:shd w:val="clear" w:color="auto" w:fill="FFFFFF"/>
        <w:spacing w:after="0" w:line="276" w:lineRule="auto"/>
        <w:ind w:left="24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стоит забывать и о двигательной активности во время карантина. Утренняя физкультура должна быть обязательным ритуалом, как и зарядка во время перерыва. Также будет не лишним организовать игры на развитие координации.</w:t>
      </w:r>
    </w:p>
    <w:p w:rsidR="004422A6" w:rsidRDefault="00301A37" w:rsidP="009A4FD5">
      <w:pPr>
        <w:numPr>
          <w:ilvl w:val="0"/>
          <w:numId w:val="4"/>
        </w:numPr>
        <w:shd w:val="clear" w:color="auto" w:fill="FFFFFF"/>
        <w:spacing w:after="0" w:line="360" w:lineRule="atLeast"/>
        <w:ind w:left="240" w:firstLine="709"/>
        <w:jc w:val="both"/>
      </w:pPr>
      <w:r w:rsidRPr="009A4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Здоровая еда станем хорошим дополнением к спорту, но питание не должно быть избыточным и чрезмерно калорийным.</w:t>
      </w:r>
    </w:p>
    <w:sectPr w:rsidR="004422A6" w:rsidSect="0014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22A2"/>
    <w:multiLevelType w:val="multilevel"/>
    <w:tmpl w:val="A14C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F7A63"/>
    <w:multiLevelType w:val="multilevel"/>
    <w:tmpl w:val="E78EC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7500E4"/>
    <w:multiLevelType w:val="multilevel"/>
    <w:tmpl w:val="D634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2B5C03"/>
    <w:multiLevelType w:val="multilevel"/>
    <w:tmpl w:val="3742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864"/>
    <w:rsid w:val="000852F5"/>
    <w:rsid w:val="001421D0"/>
    <w:rsid w:val="00301A37"/>
    <w:rsid w:val="004422A6"/>
    <w:rsid w:val="009A4FD5"/>
    <w:rsid w:val="00FC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97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08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235593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36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9172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5850">
              <w:marLeft w:val="0"/>
              <w:marRight w:val="0"/>
              <w:marTop w:val="0"/>
              <w:marBottom w:val="120"/>
              <w:divBdr>
                <w:top w:val="dashed" w:sz="12" w:space="5" w:color="FFA500"/>
                <w:left w:val="dashed" w:sz="12" w:space="5" w:color="FFA500"/>
                <w:bottom w:val="dashed" w:sz="12" w:space="5" w:color="FFA500"/>
                <w:right w:val="dashed" w:sz="12" w:space="5" w:color="FFA500"/>
              </w:divBdr>
            </w:div>
            <w:div w:id="10648401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ha.ru/wp-content/uploads/2016/11/dochkolnik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ha.ru/article/kak-govorit-s-rebenkom-ob-epidemi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inha.ru/wp-content/uploads/2015/09/dysleksi_COLOURBOX5_421630b.jpg" TargetMode="External"/><Relationship Id="rId10" Type="http://schemas.openxmlformats.org/officeDocument/2006/relationships/hyperlink" Target="https://inha.ru/wp-content/uploads/2016/11/papa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808</Words>
  <Characters>4610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Социальный педагог</cp:lastModifiedBy>
  <cp:revision>4</cp:revision>
  <dcterms:created xsi:type="dcterms:W3CDTF">2020-04-17T07:26:00Z</dcterms:created>
  <dcterms:modified xsi:type="dcterms:W3CDTF">2020-04-20T10:06:00Z</dcterms:modified>
</cp:coreProperties>
</file>