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2" w:rsidRPr="00397B32" w:rsidRDefault="00397B32" w:rsidP="00397B32">
      <w:pPr>
        <w:spacing w:after="0" w:line="240" w:lineRule="auto"/>
        <w:jc w:val="center"/>
        <w:rPr>
          <w:rFonts w:ascii="Times New Roman" w:hAnsi="Times New Roman" w:cs="Times New Roman"/>
          <w:sz w:val="28"/>
          <w:szCs w:val="28"/>
        </w:rPr>
      </w:pPr>
      <w:r w:rsidRPr="00397B32">
        <w:rPr>
          <w:rFonts w:ascii="Times New Roman" w:hAnsi="Times New Roman" w:cs="Times New Roman"/>
          <w:sz w:val="28"/>
          <w:szCs w:val="28"/>
        </w:rPr>
        <w:t>Муниципальное общеобразовательное учреждение</w:t>
      </w:r>
    </w:p>
    <w:p w:rsidR="00397B32" w:rsidRPr="00397B32" w:rsidRDefault="00397B32" w:rsidP="00397B32">
      <w:pPr>
        <w:spacing w:after="0" w:line="240" w:lineRule="auto"/>
        <w:jc w:val="center"/>
        <w:rPr>
          <w:rFonts w:ascii="Times New Roman" w:hAnsi="Times New Roman" w:cs="Times New Roman"/>
          <w:sz w:val="28"/>
          <w:szCs w:val="28"/>
        </w:rPr>
      </w:pPr>
      <w:r w:rsidRPr="00397B32">
        <w:rPr>
          <w:rFonts w:ascii="Times New Roman" w:hAnsi="Times New Roman" w:cs="Times New Roman"/>
          <w:sz w:val="28"/>
          <w:szCs w:val="28"/>
        </w:rPr>
        <w:t>«Начальная школа – детски сад №1»</w:t>
      </w:r>
    </w:p>
    <w:p w:rsidR="00397B32" w:rsidRDefault="00397B32" w:rsidP="00397B32">
      <w:pPr>
        <w:spacing w:after="0" w:line="240" w:lineRule="auto"/>
        <w:jc w:val="center"/>
        <w:rPr>
          <w:rFonts w:ascii="Times New Roman" w:hAnsi="Times New Roman" w:cs="Times New Roman"/>
          <w:sz w:val="24"/>
          <w:szCs w:val="24"/>
        </w:rPr>
      </w:pPr>
    </w:p>
    <w:p w:rsidR="00397B32" w:rsidRDefault="00397B32" w:rsidP="00397B32">
      <w:pPr>
        <w:spacing w:after="0" w:line="240" w:lineRule="auto"/>
        <w:jc w:val="center"/>
        <w:rPr>
          <w:rFonts w:ascii="Times New Roman" w:hAnsi="Times New Roman" w:cs="Times New Roman"/>
          <w:sz w:val="24"/>
          <w:szCs w:val="24"/>
        </w:rPr>
      </w:pPr>
    </w:p>
    <w:p w:rsidR="00397B32" w:rsidRDefault="00397B32" w:rsidP="00397B32">
      <w:pPr>
        <w:spacing w:after="0" w:line="240" w:lineRule="auto"/>
        <w:jc w:val="center"/>
        <w:rPr>
          <w:rFonts w:ascii="Times New Roman" w:hAnsi="Times New Roman" w:cs="Times New Roman"/>
          <w:sz w:val="24"/>
          <w:szCs w:val="24"/>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395"/>
      </w:tblGrid>
      <w:tr w:rsidR="00397B32" w:rsidTr="00BB1724">
        <w:trPr>
          <w:trHeight w:val="1671"/>
        </w:trPr>
        <w:tc>
          <w:tcPr>
            <w:tcW w:w="2614" w:type="pct"/>
            <w:hideMark/>
          </w:tcPr>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ПРИНЯТА</w:t>
            </w:r>
          </w:p>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МОУ «НШДС №1»</w:t>
            </w:r>
          </w:p>
          <w:p w:rsidR="00397B32" w:rsidRDefault="00A751A4" w:rsidP="00BB1724">
            <w:pPr>
              <w:rPr>
                <w:rFonts w:ascii="Times New Roman" w:hAnsi="Times New Roman" w:cs="Times New Roman"/>
                <w:sz w:val="28"/>
                <w:szCs w:val="28"/>
              </w:rPr>
            </w:pPr>
            <w:r>
              <w:rPr>
                <w:rFonts w:ascii="Times New Roman" w:hAnsi="Times New Roman" w:cs="Times New Roman"/>
                <w:sz w:val="28"/>
                <w:szCs w:val="28"/>
              </w:rPr>
              <w:t>(Протокол №  4</w:t>
            </w:r>
          </w:p>
          <w:p w:rsidR="00397B32" w:rsidRDefault="00A751A4" w:rsidP="00BB1724">
            <w:pPr>
              <w:rPr>
                <w:rFonts w:ascii="Times New Roman" w:hAnsi="Times New Roman" w:cs="Times New Roman"/>
                <w:sz w:val="28"/>
                <w:szCs w:val="28"/>
              </w:rPr>
            </w:pPr>
            <w:r>
              <w:rPr>
                <w:rFonts w:ascii="Times New Roman" w:hAnsi="Times New Roman" w:cs="Times New Roman"/>
                <w:sz w:val="28"/>
                <w:szCs w:val="28"/>
              </w:rPr>
              <w:t>от  31.08.2020</w:t>
            </w:r>
            <w:r w:rsidR="00397B32">
              <w:rPr>
                <w:rFonts w:ascii="Times New Roman" w:hAnsi="Times New Roman" w:cs="Times New Roman"/>
                <w:sz w:val="28"/>
                <w:szCs w:val="28"/>
              </w:rPr>
              <w:t xml:space="preserve"> г.)</w:t>
            </w:r>
          </w:p>
          <w:p w:rsidR="00397B32" w:rsidRDefault="00397B32" w:rsidP="00BB1724">
            <w:pPr>
              <w:rPr>
                <w:rFonts w:ascii="Times New Roman" w:hAnsi="Times New Roman" w:cs="Times New Roman"/>
                <w:sz w:val="28"/>
                <w:szCs w:val="28"/>
              </w:rPr>
            </w:pPr>
          </w:p>
        </w:tc>
        <w:tc>
          <w:tcPr>
            <w:tcW w:w="2386" w:type="pct"/>
          </w:tcPr>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МОУ «НШДС №1»</w:t>
            </w:r>
          </w:p>
          <w:p w:rsidR="00397B32" w:rsidRDefault="00A751A4" w:rsidP="00BB1724">
            <w:pPr>
              <w:jc w:val="right"/>
              <w:rPr>
                <w:rFonts w:ascii="Times New Roman" w:hAnsi="Times New Roman" w:cs="Times New Roman"/>
                <w:sz w:val="28"/>
                <w:szCs w:val="28"/>
              </w:rPr>
            </w:pPr>
            <w:r>
              <w:rPr>
                <w:rFonts w:ascii="Times New Roman" w:hAnsi="Times New Roman" w:cs="Times New Roman"/>
                <w:sz w:val="28"/>
                <w:szCs w:val="28"/>
              </w:rPr>
              <w:t>от 31.08.2020</w:t>
            </w:r>
            <w:r w:rsidR="005F27A9">
              <w:rPr>
                <w:rFonts w:ascii="Times New Roman" w:hAnsi="Times New Roman" w:cs="Times New Roman"/>
                <w:sz w:val="28"/>
                <w:szCs w:val="28"/>
              </w:rPr>
              <w:t xml:space="preserve"> </w:t>
            </w:r>
            <w:r w:rsidR="00397B32">
              <w:rPr>
                <w:rFonts w:ascii="Times New Roman" w:hAnsi="Times New Roman" w:cs="Times New Roman"/>
                <w:sz w:val="28"/>
                <w:szCs w:val="28"/>
              </w:rPr>
              <w:t>г.</w:t>
            </w:r>
          </w:p>
          <w:p w:rsidR="00397B32" w:rsidRDefault="00A751A4" w:rsidP="00BB1724">
            <w:pPr>
              <w:jc w:val="right"/>
              <w:rPr>
                <w:rFonts w:ascii="Times New Roman" w:hAnsi="Times New Roman" w:cs="Times New Roman"/>
                <w:sz w:val="28"/>
                <w:szCs w:val="28"/>
              </w:rPr>
            </w:pPr>
            <w:r>
              <w:rPr>
                <w:rFonts w:ascii="Times New Roman" w:hAnsi="Times New Roman" w:cs="Times New Roman"/>
                <w:sz w:val="28"/>
                <w:szCs w:val="28"/>
              </w:rPr>
              <w:t>№ 01-08/130</w:t>
            </w:r>
          </w:p>
          <w:p w:rsidR="00397B32" w:rsidRDefault="00397B32" w:rsidP="00BB1724">
            <w:pPr>
              <w:jc w:val="right"/>
              <w:rPr>
                <w:rFonts w:ascii="Times New Roman" w:hAnsi="Times New Roman" w:cs="Times New Roman"/>
                <w:sz w:val="28"/>
                <w:szCs w:val="28"/>
              </w:rPr>
            </w:pPr>
          </w:p>
          <w:p w:rsidR="00397B32" w:rsidRDefault="00397B32" w:rsidP="00BB1724">
            <w:pPr>
              <w:jc w:val="right"/>
              <w:rPr>
                <w:rFonts w:ascii="Times New Roman" w:hAnsi="Times New Roman" w:cs="Times New Roman"/>
                <w:sz w:val="28"/>
                <w:szCs w:val="28"/>
              </w:rPr>
            </w:pPr>
          </w:p>
          <w:p w:rsidR="00397B32" w:rsidRDefault="00397B32" w:rsidP="00BB1724">
            <w:pPr>
              <w:jc w:val="right"/>
              <w:rPr>
                <w:rFonts w:ascii="Times New Roman" w:hAnsi="Times New Roman" w:cs="Times New Roman"/>
                <w:sz w:val="28"/>
                <w:szCs w:val="28"/>
              </w:rPr>
            </w:pPr>
          </w:p>
          <w:p w:rsidR="00397B32" w:rsidRDefault="00397B32" w:rsidP="00BB1724">
            <w:pPr>
              <w:rPr>
                <w:rFonts w:ascii="Times New Roman" w:hAnsi="Times New Roman" w:cs="Times New Roman"/>
                <w:sz w:val="28"/>
                <w:szCs w:val="28"/>
              </w:rPr>
            </w:pPr>
          </w:p>
        </w:tc>
      </w:tr>
    </w:tbl>
    <w:p w:rsidR="00397B32" w:rsidRPr="008F1F8D" w:rsidRDefault="00397B32" w:rsidP="00397B32">
      <w:pPr>
        <w:spacing w:after="0" w:line="240" w:lineRule="auto"/>
        <w:jc w:val="center"/>
        <w:rPr>
          <w:rFonts w:ascii="Times New Roman" w:hAnsi="Times New Roman" w:cs="Times New Roman"/>
          <w:sz w:val="24"/>
          <w:szCs w:val="24"/>
        </w:rPr>
      </w:pPr>
    </w:p>
    <w:p w:rsidR="00397B32" w:rsidRPr="00397B32" w:rsidRDefault="00EC3F31" w:rsidP="00397B32">
      <w:pPr>
        <w:rPr>
          <w:rFonts w:ascii="Times New Roman" w:hAnsi="Times New Roman" w:cs="Times New Roman"/>
          <w:sz w:val="32"/>
          <w:szCs w:val="32"/>
        </w:rPr>
      </w:pPr>
      <w:r w:rsidRPr="00EC3F31">
        <w:rPr>
          <w:noProof/>
          <w:lang w:eastAsia="ru-RU"/>
        </w:rPr>
        <w:pict>
          <v:shapetype id="_x0000_t202" coordsize="21600,21600" o:spt="202" path="m,l,21600r21600,l21600,xe">
            <v:stroke joinstyle="miter"/>
            <v:path gradientshapeok="t" o:connecttype="rect"/>
          </v:shapetype>
          <v:shape id="Поле 2" o:spid="_x0000_s1027" type="#_x0000_t202" style="position:absolute;margin-left:292.95pt;margin-top:19.2pt;width:198.7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" filled="f" stroked="f" strokeweight=".5pt">
            <v:textbox style="mso-fit-shape-to-text:t">
              <w:txbxContent>
                <w:p w:rsidR="002E4CDA" w:rsidRDefault="002E4CDA" w:rsidP="00397B32">
                  <w:pPr>
                    <w:autoSpaceDE w:val="0"/>
                    <w:autoSpaceDN w:val="0"/>
                    <w:adjustRightInd w:val="0"/>
                    <w:spacing w:after="0" w:line="360" w:lineRule="auto"/>
                    <w:rPr>
                      <w:rFonts w:ascii="Times New Roman" w:hAnsi="Times New Roman" w:cs="Times New Roman"/>
                      <w:bCs/>
                      <w:sz w:val="23"/>
                      <w:szCs w:val="23"/>
                    </w:rPr>
                  </w:pPr>
                </w:p>
              </w:txbxContent>
            </v:textbox>
            <w10:wrap type="square"/>
          </v:shape>
        </w:pict>
      </w:r>
      <w:r w:rsidRPr="00EC3F31">
        <w:rPr>
          <w:noProof/>
          <w:lang w:eastAsia="ru-RU"/>
        </w:rPr>
        <w:pict>
          <v:shape id="Поле 1" o:spid="_x0000_s1026" type="#_x0000_t202" style="position:absolute;margin-left:-31.05pt;margin-top:14.6pt;width:157.5pt;height:2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" filled="f" stroked="f" strokeweight=".5pt">
            <v:textbox style="mso-fit-shape-to-text:t">
              <w:txbxContent>
                <w:p w:rsidR="002E4CDA" w:rsidRPr="00396053" w:rsidRDefault="002E4CDA" w:rsidP="00397B32">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p>
    <w:p w:rsidR="00397B32" w:rsidRPr="00397B32" w:rsidRDefault="00131615" w:rsidP="00131615">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397B32" w:rsidRPr="00397B32">
        <w:rPr>
          <w:rFonts w:ascii="Times New Roman" w:eastAsia="Calibri" w:hAnsi="Times New Roman" w:cs="Times New Roman"/>
          <w:b/>
          <w:sz w:val="32"/>
          <w:szCs w:val="32"/>
        </w:rPr>
        <w:t xml:space="preserve">Дополнительная </w:t>
      </w:r>
      <w:r>
        <w:rPr>
          <w:rFonts w:ascii="Times New Roman" w:eastAsia="Calibri" w:hAnsi="Times New Roman" w:cs="Times New Roman"/>
          <w:b/>
          <w:sz w:val="32"/>
          <w:szCs w:val="32"/>
        </w:rPr>
        <w:t xml:space="preserve">общеразвивающая </w:t>
      </w:r>
      <w:r w:rsidR="00397B32" w:rsidRPr="00397B32">
        <w:rPr>
          <w:rFonts w:ascii="Times New Roman" w:eastAsia="Calibri" w:hAnsi="Times New Roman" w:cs="Times New Roman"/>
          <w:b/>
          <w:sz w:val="32"/>
          <w:szCs w:val="32"/>
        </w:rPr>
        <w:t>программа</w:t>
      </w:r>
    </w:p>
    <w:p w:rsidR="00397B32" w:rsidRPr="00397B32" w:rsidRDefault="00397B32" w:rsidP="00397B32">
      <w:pPr>
        <w:spacing w:after="0" w:line="360" w:lineRule="auto"/>
        <w:jc w:val="center"/>
        <w:rPr>
          <w:rFonts w:ascii="Times New Roman" w:eastAsia="Calibri" w:hAnsi="Times New Roman" w:cs="Times New Roman"/>
          <w:b/>
          <w:sz w:val="32"/>
          <w:szCs w:val="32"/>
        </w:rPr>
      </w:pPr>
      <w:r w:rsidRPr="00397B32">
        <w:rPr>
          <w:rFonts w:ascii="Times New Roman" w:eastAsia="Calibri" w:hAnsi="Times New Roman" w:cs="Times New Roman"/>
          <w:b/>
          <w:sz w:val="32"/>
          <w:szCs w:val="32"/>
        </w:rPr>
        <w:t>«Мой первый робот»»</w:t>
      </w:r>
    </w:p>
    <w:p w:rsidR="00397B32" w:rsidRPr="00FA7049" w:rsidRDefault="005F27A9" w:rsidP="00397B32">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5-</w:t>
      </w:r>
      <w:r w:rsidR="00397B32">
        <w:rPr>
          <w:rFonts w:ascii="Times New Roman" w:hAnsi="Times New Roman" w:cs="Times New Roman"/>
          <w:sz w:val="28"/>
          <w:szCs w:val="28"/>
          <w:u w:val="single"/>
        </w:rPr>
        <w:t xml:space="preserve">7 лет </w:t>
      </w:r>
    </w:p>
    <w:p w:rsidR="00397B32" w:rsidRPr="00397B32" w:rsidRDefault="00397B32" w:rsidP="00397B32">
      <w:pPr>
        <w:spacing w:after="0" w:line="360" w:lineRule="auto"/>
        <w:jc w:val="center"/>
        <w:rPr>
          <w:rFonts w:ascii="Times New Roman" w:eastAsia="Calibri" w:hAnsi="Times New Roman" w:cs="Times New Roman"/>
          <w:sz w:val="28"/>
          <w:szCs w:val="28"/>
          <w:u w:val="single"/>
        </w:rPr>
      </w:pPr>
      <w:r w:rsidRPr="00397B32">
        <w:rPr>
          <w:rFonts w:ascii="Times New Roman" w:eastAsia="Calibri" w:hAnsi="Times New Roman" w:cs="Times New Roman"/>
          <w:sz w:val="28"/>
          <w:szCs w:val="28"/>
          <w:u w:val="single"/>
        </w:rPr>
        <w:t>Срок реализации:  1 год</w:t>
      </w:r>
    </w:p>
    <w:p w:rsidR="00397B32" w:rsidRPr="00E836ED" w:rsidRDefault="00A751A4" w:rsidP="00397B3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2020-2021 </w:t>
      </w:r>
      <w:r w:rsidR="00397B32">
        <w:rPr>
          <w:rFonts w:ascii="Times New Roman" w:hAnsi="Times New Roman" w:cs="Times New Roman"/>
          <w:sz w:val="28"/>
          <w:szCs w:val="28"/>
          <w:u w:val="single"/>
        </w:rPr>
        <w:t xml:space="preserve">учебный </w:t>
      </w:r>
      <w:r w:rsidR="00397B32" w:rsidRPr="00FA7049">
        <w:rPr>
          <w:rFonts w:ascii="Times New Roman" w:hAnsi="Times New Roman" w:cs="Times New Roman"/>
          <w:sz w:val="28"/>
          <w:szCs w:val="28"/>
          <w:u w:val="single"/>
        </w:rPr>
        <w:t>год</w:t>
      </w:r>
    </w:p>
    <w:p w:rsidR="00397B32" w:rsidRDefault="00397B32" w:rsidP="0039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 Мацкевич Светлана Гавриловна,</w:t>
      </w:r>
    </w:p>
    <w:p w:rsidR="00397B32" w:rsidRDefault="00397B32" w:rsidP="0039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1 квалификационной категории</w:t>
      </w:r>
    </w:p>
    <w:p w:rsidR="00397B32" w:rsidRDefault="00397B32" w:rsidP="00397B32">
      <w:pPr>
        <w:jc w:val="center"/>
        <w:rPr>
          <w:rFonts w:ascii="Times New Roman" w:hAnsi="Times New Roman" w:cs="Times New Roman"/>
          <w:sz w:val="28"/>
          <w:szCs w:val="28"/>
        </w:rPr>
      </w:pPr>
    </w:p>
    <w:p w:rsidR="00397B32" w:rsidRDefault="00397B32" w:rsidP="00397B32">
      <w:pP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131615" w:rsidRDefault="00131615"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r>
        <w:rPr>
          <w:rFonts w:ascii="Times New Roman" w:hAnsi="Times New Roman" w:cs="Times New Roman"/>
          <w:sz w:val="28"/>
          <w:szCs w:val="28"/>
        </w:rPr>
        <w:t>г. Ухта</w:t>
      </w:r>
    </w:p>
    <w:p w:rsidR="007B6CCB" w:rsidRDefault="00A751A4" w:rsidP="007B6CCB">
      <w:pPr>
        <w:jc w:val="center"/>
        <w:sectPr w:rsidR="007B6CCB" w:rsidSect="00131615">
          <w:footerReference w:type="default" r:id="rId7"/>
          <w:pgSz w:w="11908" w:h="17335"/>
          <w:pgMar w:top="993" w:right="263" w:bottom="642" w:left="1431" w:header="720" w:footer="720" w:gutter="0"/>
          <w:cols w:space="720"/>
          <w:noEndnote/>
          <w:titlePg/>
          <w:docGrid w:linePitch="299"/>
        </w:sectPr>
      </w:pPr>
      <w:r>
        <w:rPr>
          <w:rFonts w:ascii="Times New Roman" w:hAnsi="Times New Roman" w:cs="Times New Roman"/>
          <w:sz w:val="28"/>
          <w:szCs w:val="28"/>
        </w:rPr>
        <w:t>2020</w:t>
      </w:r>
      <w:r w:rsidR="007B6CCB">
        <w:rPr>
          <w:rFonts w:ascii="Times New Roman" w:hAnsi="Times New Roman" w:cs="Times New Roman"/>
          <w:sz w:val="28"/>
          <w:szCs w:val="28"/>
        </w:rPr>
        <w:t xml:space="preserve"> год</w:t>
      </w:r>
    </w:p>
    <w:tbl>
      <w:tblPr>
        <w:tblpPr w:leftFromText="180" w:rightFromText="180" w:horzAnchor="margin" w:tblpY="855"/>
        <w:tblW w:w="0" w:type="auto"/>
        <w:tblLayout w:type="fixed"/>
        <w:tblLook w:val="0000"/>
      </w:tblPr>
      <w:tblGrid>
        <w:gridCol w:w="534"/>
        <w:gridCol w:w="7512"/>
        <w:gridCol w:w="849"/>
      </w:tblGrid>
      <w:tr w:rsidR="007B6CCB" w:rsidTr="00660BA6">
        <w:trPr>
          <w:trHeight w:val="567"/>
        </w:trPr>
        <w:tc>
          <w:tcPr>
            <w:tcW w:w="534" w:type="dxa"/>
          </w:tcPr>
          <w:p w:rsidR="007B6CCB" w:rsidRDefault="007B6CCB" w:rsidP="00660BA6">
            <w:pPr>
              <w:pStyle w:val="Default"/>
              <w:rPr>
                <w:sz w:val="28"/>
                <w:szCs w:val="28"/>
              </w:rPr>
            </w:pPr>
            <w:r>
              <w:rPr>
                <w:sz w:val="28"/>
                <w:szCs w:val="28"/>
              </w:rPr>
              <w:lastRenderedPageBreak/>
              <w:t xml:space="preserve">1. </w:t>
            </w:r>
          </w:p>
        </w:tc>
        <w:tc>
          <w:tcPr>
            <w:tcW w:w="7512" w:type="dxa"/>
          </w:tcPr>
          <w:p w:rsidR="007B6CCB" w:rsidRDefault="007B6CCB" w:rsidP="00660BA6">
            <w:pPr>
              <w:pStyle w:val="Default"/>
              <w:rPr>
                <w:sz w:val="28"/>
                <w:szCs w:val="28"/>
              </w:rPr>
            </w:pPr>
            <w:r>
              <w:rPr>
                <w:sz w:val="28"/>
                <w:szCs w:val="28"/>
              </w:rPr>
              <w:t>Пояснительная записка…………………………………</w:t>
            </w:r>
          </w:p>
        </w:tc>
        <w:tc>
          <w:tcPr>
            <w:tcW w:w="849" w:type="dxa"/>
          </w:tcPr>
          <w:p w:rsidR="007B6CCB" w:rsidRDefault="007B6CCB" w:rsidP="00660BA6">
            <w:pPr>
              <w:pStyle w:val="Default"/>
              <w:rPr>
                <w:sz w:val="28"/>
                <w:szCs w:val="28"/>
              </w:rPr>
            </w:pPr>
            <w:r>
              <w:rPr>
                <w:sz w:val="28"/>
                <w:szCs w:val="28"/>
              </w:rPr>
              <w:t xml:space="preserve">3 </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3. </w:t>
            </w:r>
          </w:p>
        </w:tc>
        <w:tc>
          <w:tcPr>
            <w:tcW w:w="7512" w:type="dxa"/>
          </w:tcPr>
          <w:p w:rsidR="007B6CCB" w:rsidRDefault="007B6CCB" w:rsidP="00660BA6">
            <w:pPr>
              <w:pStyle w:val="Default"/>
              <w:rPr>
                <w:sz w:val="28"/>
                <w:szCs w:val="28"/>
              </w:rPr>
            </w:pPr>
            <w:r>
              <w:rPr>
                <w:sz w:val="28"/>
                <w:szCs w:val="28"/>
              </w:rPr>
              <w:t>Содержание программы ………………………………..</w:t>
            </w:r>
          </w:p>
        </w:tc>
        <w:tc>
          <w:tcPr>
            <w:tcW w:w="849" w:type="dxa"/>
          </w:tcPr>
          <w:p w:rsidR="007B6CCB" w:rsidRDefault="00660BA6" w:rsidP="00660BA6">
            <w:pPr>
              <w:pStyle w:val="Default"/>
              <w:rPr>
                <w:sz w:val="28"/>
                <w:szCs w:val="28"/>
              </w:rPr>
            </w:pPr>
            <w:r>
              <w:rPr>
                <w:sz w:val="28"/>
                <w:szCs w:val="28"/>
              </w:rPr>
              <w:t>6</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4. </w:t>
            </w:r>
          </w:p>
        </w:tc>
        <w:tc>
          <w:tcPr>
            <w:tcW w:w="7512" w:type="dxa"/>
          </w:tcPr>
          <w:p w:rsidR="007B6CCB" w:rsidRDefault="007B6CCB" w:rsidP="00660BA6">
            <w:pPr>
              <w:pStyle w:val="Default"/>
              <w:rPr>
                <w:sz w:val="28"/>
                <w:szCs w:val="28"/>
              </w:rPr>
            </w:pPr>
            <w:r>
              <w:rPr>
                <w:sz w:val="28"/>
                <w:szCs w:val="28"/>
              </w:rPr>
              <w:t xml:space="preserve">Планируемые результаты </w:t>
            </w:r>
            <w:r w:rsidR="00660BA6">
              <w:rPr>
                <w:sz w:val="28"/>
                <w:szCs w:val="28"/>
              </w:rPr>
              <w:t>………………………………</w:t>
            </w:r>
          </w:p>
        </w:tc>
        <w:tc>
          <w:tcPr>
            <w:tcW w:w="849" w:type="dxa"/>
          </w:tcPr>
          <w:p w:rsidR="007B6CCB" w:rsidRDefault="00660BA6" w:rsidP="00660BA6">
            <w:pPr>
              <w:pStyle w:val="Default"/>
              <w:rPr>
                <w:sz w:val="28"/>
                <w:szCs w:val="28"/>
              </w:rPr>
            </w:pPr>
            <w:r>
              <w:rPr>
                <w:sz w:val="28"/>
                <w:szCs w:val="28"/>
              </w:rPr>
              <w:t>13</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5. </w:t>
            </w:r>
          </w:p>
        </w:tc>
        <w:tc>
          <w:tcPr>
            <w:tcW w:w="7512" w:type="dxa"/>
          </w:tcPr>
          <w:p w:rsidR="007B6CCB" w:rsidRDefault="007B6CCB" w:rsidP="00660BA6">
            <w:pPr>
              <w:pStyle w:val="Default"/>
              <w:rPr>
                <w:sz w:val="28"/>
                <w:szCs w:val="28"/>
              </w:rPr>
            </w:pPr>
            <w:r>
              <w:rPr>
                <w:sz w:val="28"/>
                <w:szCs w:val="28"/>
              </w:rPr>
              <w:t xml:space="preserve">Комплекс организационно-педагогических </w:t>
            </w:r>
            <w:r w:rsidR="00660BA6">
              <w:rPr>
                <w:sz w:val="28"/>
                <w:szCs w:val="28"/>
              </w:rPr>
              <w:t>условий…</w:t>
            </w:r>
          </w:p>
        </w:tc>
        <w:tc>
          <w:tcPr>
            <w:tcW w:w="849" w:type="dxa"/>
          </w:tcPr>
          <w:p w:rsidR="007B6CCB" w:rsidRDefault="00660BA6" w:rsidP="00660BA6">
            <w:pPr>
              <w:pStyle w:val="Default"/>
              <w:rPr>
                <w:sz w:val="28"/>
                <w:szCs w:val="28"/>
              </w:rPr>
            </w:pPr>
            <w:r>
              <w:rPr>
                <w:sz w:val="28"/>
                <w:szCs w:val="28"/>
              </w:rPr>
              <w:t>14</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6. </w:t>
            </w:r>
          </w:p>
        </w:tc>
        <w:tc>
          <w:tcPr>
            <w:tcW w:w="7512" w:type="dxa"/>
          </w:tcPr>
          <w:p w:rsidR="007B6CCB" w:rsidRDefault="007B6CCB" w:rsidP="00660BA6">
            <w:pPr>
              <w:pStyle w:val="Default"/>
              <w:rPr>
                <w:sz w:val="28"/>
                <w:szCs w:val="28"/>
              </w:rPr>
            </w:pPr>
            <w:r>
              <w:rPr>
                <w:sz w:val="28"/>
                <w:szCs w:val="28"/>
              </w:rPr>
              <w:t xml:space="preserve">Список литературы </w:t>
            </w:r>
            <w:r w:rsidR="00660BA6">
              <w:rPr>
                <w:sz w:val="28"/>
                <w:szCs w:val="28"/>
              </w:rPr>
              <w:t>……………………………………..</w:t>
            </w:r>
          </w:p>
        </w:tc>
        <w:tc>
          <w:tcPr>
            <w:tcW w:w="849" w:type="dxa"/>
          </w:tcPr>
          <w:p w:rsidR="007B6CCB" w:rsidRDefault="00660BA6" w:rsidP="00660BA6">
            <w:pPr>
              <w:pStyle w:val="Default"/>
              <w:rPr>
                <w:sz w:val="28"/>
                <w:szCs w:val="28"/>
              </w:rPr>
            </w:pPr>
            <w:r>
              <w:rPr>
                <w:sz w:val="28"/>
                <w:szCs w:val="28"/>
              </w:rPr>
              <w:t>15</w:t>
            </w:r>
          </w:p>
        </w:tc>
      </w:tr>
    </w:tbl>
    <w:p w:rsidR="00397B32" w:rsidRPr="007B6CCB" w:rsidRDefault="007B6CCB" w:rsidP="00397B32">
      <w:pPr>
        <w:jc w:val="center"/>
        <w:rPr>
          <w:rFonts w:ascii="Times New Roman" w:hAnsi="Times New Roman" w:cs="Times New Roman"/>
          <w:sz w:val="28"/>
          <w:szCs w:val="28"/>
        </w:rPr>
        <w:sectPr w:rsidR="00397B32" w:rsidRPr="007B6CCB" w:rsidSect="00BB1724">
          <w:pgSz w:w="11906" w:h="16838"/>
          <w:pgMar w:top="1134" w:right="850" w:bottom="1134" w:left="1701" w:header="708" w:footer="708" w:gutter="0"/>
          <w:cols w:space="708"/>
          <w:titlePg/>
          <w:docGrid w:linePitch="360"/>
        </w:sectPr>
      </w:pPr>
      <w:r w:rsidRPr="007B6CCB">
        <w:rPr>
          <w:rFonts w:ascii="Times New Roman" w:hAnsi="Times New Roman" w:cs="Times New Roman"/>
          <w:b/>
          <w:bCs/>
          <w:sz w:val="28"/>
          <w:szCs w:val="28"/>
        </w:rPr>
        <w:t>СОДЕРЖАНИЕ</w:t>
      </w:r>
    </w:p>
    <w:p w:rsidR="00C16CF0" w:rsidRPr="009E5409" w:rsidRDefault="00131615" w:rsidP="00131615">
      <w:pPr>
        <w:pStyle w:val="a3"/>
        <w:numPr>
          <w:ilvl w:val="0"/>
          <w:numId w:val="6"/>
        </w:numPr>
        <w:jc w:val="center"/>
        <w:rPr>
          <w:rFonts w:ascii="Times New Roman" w:hAnsi="Times New Roman" w:cs="Times New Roman"/>
          <w:b/>
          <w:bCs/>
          <w:sz w:val="28"/>
          <w:szCs w:val="28"/>
          <w:lang w:eastAsia="ru-RU"/>
        </w:rPr>
      </w:pPr>
      <w:r w:rsidRPr="009E5409">
        <w:rPr>
          <w:rFonts w:ascii="Times New Roman" w:hAnsi="Times New Roman" w:cs="Times New Roman"/>
          <w:b/>
          <w:bCs/>
          <w:sz w:val="28"/>
          <w:szCs w:val="28"/>
          <w:lang w:eastAsia="ru-RU"/>
        </w:rPr>
        <w:lastRenderedPageBreak/>
        <w:t xml:space="preserve">Пояснительная записка </w:t>
      </w:r>
    </w:p>
    <w:p w:rsidR="00C041DB" w:rsidRPr="00E44047" w:rsidRDefault="00131615" w:rsidP="00E44047">
      <w:pPr>
        <w:jc w:val="both"/>
        <w:rPr>
          <w:rFonts w:ascii="Arial" w:eastAsia="Times New Roman" w:hAnsi="Arial" w:cs="Arial"/>
          <w:sz w:val="30"/>
          <w:szCs w:val="30"/>
          <w:lang w:eastAsia="ru-RU"/>
        </w:rPr>
      </w:pPr>
      <w:r>
        <w:rPr>
          <w:rFonts w:ascii="Times New Roman" w:hAnsi="Times New Roman" w:cs="Times New Roman"/>
          <w:sz w:val="28"/>
          <w:szCs w:val="28"/>
        </w:rPr>
        <w:t xml:space="preserve">           </w:t>
      </w:r>
      <w:r w:rsidR="00C041DB" w:rsidRPr="00C041DB">
        <w:rPr>
          <w:rFonts w:ascii="Times New Roman" w:hAnsi="Times New Roman" w:cs="Times New Roman"/>
          <w:sz w:val="28"/>
          <w:szCs w:val="28"/>
        </w:rPr>
        <w:t xml:space="preserve">Программа дополнительного  образования  </w:t>
      </w:r>
      <w:r w:rsidR="00C041DB" w:rsidRPr="00206B14">
        <w:rPr>
          <w:rFonts w:ascii="Times New Roman" w:hAnsi="Times New Roman" w:cs="Times New Roman"/>
          <w:sz w:val="28"/>
          <w:szCs w:val="28"/>
        </w:rPr>
        <w:t>«</w:t>
      </w:r>
      <w:r>
        <w:rPr>
          <w:rFonts w:ascii="Times New Roman" w:hAnsi="Times New Roman" w:cs="Times New Roman"/>
          <w:sz w:val="28"/>
          <w:szCs w:val="28"/>
        </w:rPr>
        <w:t xml:space="preserve">Мой первый робот» </w:t>
      </w:r>
      <w:r w:rsidR="00C041DB" w:rsidRPr="00C041DB">
        <w:rPr>
          <w:rFonts w:ascii="Times New Roman" w:hAnsi="Times New Roman" w:cs="Times New Roman"/>
          <w:sz w:val="28"/>
          <w:szCs w:val="28"/>
        </w:rPr>
        <w:t xml:space="preserve"> </w:t>
      </w:r>
      <w:r w:rsidR="002E4CDA">
        <w:rPr>
          <w:rFonts w:ascii="Times New Roman" w:hAnsi="Times New Roman" w:cs="Times New Roman"/>
          <w:sz w:val="28"/>
          <w:szCs w:val="28"/>
        </w:rPr>
        <w:t>разработана</w:t>
      </w:r>
      <w:r w:rsidR="002E4CDA" w:rsidRPr="00992C07">
        <w:rPr>
          <w:rFonts w:ascii="Times New Roman" w:hAnsi="Times New Roman" w:cs="Times New Roman"/>
          <w:sz w:val="28"/>
          <w:szCs w:val="28"/>
        </w:rPr>
        <w:t xml:space="preserve"> </w:t>
      </w:r>
      <w:r w:rsidR="002E4CDA">
        <w:rPr>
          <w:rFonts w:ascii="Times New Roman" w:hAnsi="Times New Roman" w:cs="Times New Roman"/>
          <w:sz w:val="28"/>
          <w:szCs w:val="28"/>
        </w:rPr>
        <w:t xml:space="preserve">на основании </w:t>
      </w:r>
      <w:r w:rsidR="002E4CDA" w:rsidRPr="00992C07">
        <w:rPr>
          <w:rFonts w:ascii="Times New Roman" w:hAnsi="Times New Roman" w:cs="Times New Roman"/>
          <w:sz w:val="28"/>
          <w:szCs w:val="28"/>
        </w:rPr>
        <w:t>Федерального закона «Об образовании в Российской Федерации» от 29.12.2012 года № 273-ФЗ, с учетом Распоряжения Правительства РФ от 04.09. 2014г. № 1726-р «Концепция дополнительного образования»,</w:t>
      </w:r>
      <w:r w:rsidR="002E4CDA">
        <w:rPr>
          <w:rFonts w:ascii="Times New Roman" w:hAnsi="Times New Roman" w:cs="Times New Roman"/>
          <w:sz w:val="28"/>
          <w:szCs w:val="28"/>
        </w:rPr>
        <w:t xml:space="preserve"> п</w:t>
      </w:r>
      <w:r w:rsidR="002E4CDA" w:rsidRPr="00313A7B">
        <w:rPr>
          <w:rFonts w:ascii="Times New Roman" w:hAnsi="Times New Roman" w:cs="Times New Roman"/>
          <w:sz w:val="28"/>
          <w:szCs w:val="28"/>
        </w:rPr>
        <w:t>риказ</w:t>
      </w:r>
      <w:r w:rsidR="002E4CDA">
        <w:rPr>
          <w:rFonts w:ascii="Times New Roman" w:hAnsi="Times New Roman" w:cs="Times New Roman"/>
          <w:sz w:val="28"/>
          <w:szCs w:val="28"/>
        </w:rPr>
        <w:t xml:space="preserve">а </w:t>
      </w:r>
      <w:r w:rsidR="002E4CDA" w:rsidRPr="00313A7B">
        <w:rPr>
          <w:rFonts w:ascii="Times New Roman" w:hAnsi="Times New Roman" w:cs="Times New Roman"/>
          <w:sz w:val="28"/>
          <w:szCs w:val="28"/>
        </w:rPr>
        <w:t xml:space="preserve"> Министерства просвещения РФ от 9 ноября 2018 г. № 196 «Об утверждении Порядка организации и осуществления образовательной </w:t>
      </w:r>
      <w:r w:rsidR="002E4CDA" w:rsidRPr="00DD22F2">
        <w:rPr>
          <w:rFonts w:ascii="Times New Roman" w:hAnsi="Times New Roman" w:cs="Times New Roman"/>
          <w:sz w:val="28"/>
          <w:szCs w:val="28"/>
        </w:rPr>
        <w:t xml:space="preserve">деятельности по дополнительным </w:t>
      </w:r>
      <w:r w:rsidR="002E4CDA">
        <w:rPr>
          <w:rFonts w:ascii="Times New Roman" w:hAnsi="Times New Roman" w:cs="Times New Roman"/>
          <w:sz w:val="28"/>
          <w:szCs w:val="28"/>
        </w:rPr>
        <w:t>общеобразовательным программам», в соответствии с письмом</w:t>
      </w:r>
      <w:r w:rsidR="002E4CDA" w:rsidRPr="00992C07">
        <w:rPr>
          <w:rFonts w:ascii="Times New Roman" w:hAnsi="Times New Roman" w:cs="Times New Roman"/>
          <w:sz w:val="28"/>
          <w:szCs w:val="28"/>
        </w:rPr>
        <w:t xml:space="preserve"> Министерства образования и молодежной политики Республики Коми от 27.01.2016г. № 07-27/45 «Методические рекомендации по проектированию дополнительных общеобразовательных- дополнительных общеразвивающих программ в Республике Коми»</w:t>
      </w:r>
      <w:r w:rsidR="002E4CDA">
        <w:rPr>
          <w:rFonts w:ascii="Times New Roman" w:hAnsi="Times New Roman" w:cs="Times New Roman"/>
          <w:sz w:val="28"/>
          <w:szCs w:val="28"/>
        </w:rPr>
        <w:t>,</w:t>
      </w:r>
      <w:r w:rsidR="002E4CDA" w:rsidRPr="00992C07">
        <w:rPr>
          <w:rFonts w:ascii="Times New Roman" w:hAnsi="Times New Roman" w:cs="Times New Roman"/>
          <w:sz w:val="28"/>
          <w:szCs w:val="28"/>
        </w:rPr>
        <w:t>письмом Минобранауки от 18 ноября 2015 года №09-3242 «Методические рекомендации по проектированию дополнительных общеразвивающих программ»</w:t>
      </w:r>
      <w:r w:rsidR="002E4CDA">
        <w:rPr>
          <w:rFonts w:ascii="Times New Roman" w:hAnsi="Times New Roman" w:cs="Times New Roman"/>
          <w:sz w:val="28"/>
          <w:szCs w:val="28"/>
        </w:rPr>
        <w:t>.</w:t>
      </w:r>
      <w:r w:rsidR="00C041DB" w:rsidRPr="00C041DB">
        <w:rPr>
          <w:rFonts w:ascii="Times New Roman" w:hAnsi="Times New Roman" w:cs="Times New Roman"/>
          <w:sz w:val="28"/>
          <w:szCs w:val="28"/>
        </w:rPr>
        <w:t xml:space="preserve">соответствии с Законом РФ  «Об  образовании»  от  29.12.2012  г.  №  273-ФЗ,  Уставом  </w:t>
      </w:r>
      <w:r w:rsidR="002B118A">
        <w:rPr>
          <w:rFonts w:ascii="Times New Roman" w:hAnsi="Times New Roman" w:cs="Times New Roman"/>
          <w:sz w:val="28"/>
          <w:szCs w:val="28"/>
        </w:rPr>
        <w:t>МОУ «НШДС №1»</w:t>
      </w:r>
      <w:r w:rsidR="00EB38B1">
        <w:rPr>
          <w:rFonts w:ascii="Times New Roman" w:hAnsi="Times New Roman" w:cs="Times New Roman"/>
          <w:sz w:val="28"/>
          <w:szCs w:val="28"/>
        </w:rPr>
        <w:t xml:space="preserve">, </w:t>
      </w:r>
      <w:r w:rsidR="00E44047">
        <w:rPr>
          <w:rFonts w:ascii="Times New Roman" w:hAnsi="Times New Roman" w:cs="Times New Roman"/>
          <w:sz w:val="28"/>
          <w:szCs w:val="28"/>
        </w:rPr>
        <w:t>Постановлением Правительства РФ «Об утверждении правил оказания платных образовательных услуг» от 15.08.2013 г. №706; приказом министерства просвещения РФ от 09.11. 2018 г. №196 «Порядок организации и осуществления образовательной деятельности по дополнительным общеобразовательным программам»</w:t>
      </w:r>
      <w:r w:rsidR="00E44047">
        <w:rPr>
          <w:rFonts w:ascii="Arial" w:eastAsia="Times New Roman" w:hAnsi="Arial" w:cs="Arial"/>
          <w:sz w:val="30"/>
          <w:szCs w:val="30"/>
          <w:lang w:eastAsia="ru-RU"/>
        </w:rPr>
        <w:t xml:space="preserve">; </w:t>
      </w:r>
      <w:r w:rsidR="00C041DB" w:rsidRPr="00C041DB">
        <w:rPr>
          <w:rFonts w:ascii="Times New Roman" w:hAnsi="Times New Roman" w:cs="Times New Roman"/>
          <w:sz w:val="28"/>
          <w:szCs w:val="28"/>
        </w:rPr>
        <w:t>письмом Министерства  образования  от  11.12.2006  г.  РФ№  06-1844  «О  примерных  требованиях  к программам  дополнительного  образования  детей»,    Международной  Конвенцией  о  правах ребенка,</w:t>
      </w:r>
      <w:r w:rsidR="002B118A">
        <w:rPr>
          <w:rFonts w:ascii="Times New Roman" w:hAnsi="Times New Roman" w:cs="Times New Roman"/>
          <w:sz w:val="28"/>
          <w:szCs w:val="28"/>
        </w:rPr>
        <w:t xml:space="preserve"> Концепцией</w:t>
      </w:r>
      <w:r w:rsidR="002B118A" w:rsidRPr="002B118A">
        <w:rPr>
          <w:rFonts w:ascii="Times New Roman" w:hAnsi="Times New Roman" w:cs="Times New Roman"/>
          <w:sz w:val="28"/>
          <w:szCs w:val="28"/>
        </w:rPr>
        <w:t xml:space="preserve"> развития дополнительного образования детей в РФ до 2020 года</w:t>
      </w:r>
      <w:r w:rsidR="002B118A">
        <w:rPr>
          <w:rFonts w:ascii="Times New Roman" w:hAnsi="Times New Roman" w:cs="Times New Roman"/>
          <w:sz w:val="28"/>
          <w:szCs w:val="28"/>
        </w:rPr>
        <w:t>.</w:t>
      </w:r>
    </w:p>
    <w:p w:rsidR="00A2603B" w:rsidRDefault="00A2603B" w:rsidP="00C35438">
      <w:pPr>
        <w:spacing w:after="0"/>
        <w:ind w:firstLine="709"/>
        <w:jc w:val="both"/>
        <w:rPr>
          <w:rFonts w:ascii="Times New Roman" w:hAnsi="Times New Roman" w:cs="Times New Roman"/>
          <w:sz w:val="28"/>
          <w:szCs w:val="28"/>
        </w:rPr>
      </w:pPr>
      <w:r w:rsidRPr="0042684D">
        <w:rPr>
          <w:rFonts w:ascii="Times New Roman" w:hAnsi="Times New Roman" w:cs="Times New Roman"/>
          <w:sz w:val="28"/>
          <w:szCs w:val="28"/>
        </w:rPr>
        <w:t>Данна</w:t>
      </w:r>
      <w:r w:rsidR="00EB38B1">
        <w:rPr>
          <w:rFonts w:ascii="Times New Roman" w:hAnsi="Times New Roman" w:cs="Times New Roman"/>
          <w:sz w:val="28"/>
          <w:szCs w:val="28"/>
        </w:rPr>
        <w:t>я программа</w:t>
      </w:r>
      <w:r w:rsidR="0042684D" w:rsidRPr="0042684D">
        <w:rPr>
          <w:rFonts w:ascii="Times New Roman" w:hAnsi="Times New Roman" w:cs="Times New Roman"/>
          <w:sz w:val="28"/>
          <w:szCs w:val="28"/>
        </w:rPr>
        <w:t xml:space="preserve"> по робототехнике</w:t>
      </w:r>
      <w:r w:rsidRPr="0042684D">
        <w:rPr>
          <w:rFonts w:ascii="Times New Roman" w:hAnsi="Times New Roman" w:cs="Times New Roman"/>
          <w:sz w:val="28"/>
          <w:szCs w:val="28"/>
        </w:rPr>
        <w:t xml:space="preserve"> технической направленности, </w:t>
      </w:r>
      <w:r w:rsidRPr="00A2603B">
        <w:rPr>
          <w:rFonts w:ascii="Times New Roman" w:hAnsi="Times New Roman" w:cs="Times New Roman"/>
          <w:sz w:val="28"/>
          <w:szCs w:val="28"/>
        </w:rPr>
        <w:t>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2B118A" w:rsidRDefault="002B118A" w:rsidP="00C35438">
      <w:pPr>
        <w:spacing w:after="0"/>
        <w:ind w:firstLine="709"/>
        <w:jc w:val="both"/>
        <w:rPr>
          <w:rFonts w:ascii="Times New Roman" w:hAnsi="Times New Roman" w:cs="Times New Roman"/>
          <w:sz w:val="28"/>
          <w:szCs w:val="28"/>
        </w:rPr>
      </w:pPr>
      <w:r w:rsidRPr="002B118A">
        <w:rPr>
          <w:rFonts w:ascii="Times New Roman" w:hAnsi="Times New Roman" w:cs="Times New Roman"/>
          <w:sz w:val="28"/>
          <w:szCs w:val="28"/>
        </w:rPr>
        <w:t>Настоящая  программа  разраб</w:t>
      </w:r>
      <w:r w:rsidR="00D81D24">
        <w:rPr>
          <w:rFonts w:ascii="Times New Roman" w:hAnsi="Times New Roman" w:cs="Times New Roman"/>
          <w:sz w:val="28"/>
          <w:szCs w:val="28"/>
        </w:rPr>
        <w:t xml:space="preserve">отана  с  учётом  особенностей </w:t>
      </w:r>
      <w:r w:rsidRPr="002B118A">
        <w:rPr>
          <w:rFonts w:ascii="Times New Roman" w:hAnsi="Times New Roman" w:cs="Times New Roman"/>
          <w:sz w:val="28"/>
          <w:szCs w:val="28"/>
        </w:rPr>
        <w:t xml:space="preserve">  занятий  </w:t>
      </w:r>
      <w:r w:rsidR="00A2603B">
        <w:rPr>
          <w:rFonts w:ascii="Times New Roman" w:hAnsi="Times New Roman" w:cs="Times New Roman"/>
          <w:sz w:val="28"/>
          <w:szCs w:val="28"/>
        </w:rPr>
        <w:t>по робототехнике</w:t>
      </w:r>
      <w:r w:rsidRPr="002B118A">
        <w:rPr>
          <w:rFonts w:ascii="Times New Roman" w:hAnsi="Times New Roman" w:cs="Times New Roman"/>
          <w:sz w:val="28"/>
          <w:szCs w:val="28"/>
        </w:rPr>
        <w:t>,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  где  больше  внимания  уделяется  техническому моделир</w:t>
      </w:r>
      <w:r w:rsidR="00A2603B">
        <w:rPr>
          <w:rFonts w:ascii="Times New Roman" w:hAnsi="Times New Roman" w:cs="Times New Roman"/>
          <w:sz w:val="28"/>
          <w:szCs w:val="28"/>
        </w:rPr>
        <w:t>ованию  и программированию.</w:t>
      </w:r>
    </w:p>
    <w:p w:rsidR="000B0EB6" w:rsidRDefault="0013500B" w:rsidP="00C35438">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Отличительные особенности </w:t>
      </w:r>
      <w:r w:rsidR="00131615">
        <w:rPr>
          <w:rFonts w:ascii="Times New Roman" w:hAnsi="Times New Roman" w:cs="Times New Roman"/>
          <w:b/>
          <w:sz w:val="28"/>
          <w:szCs w:val="28"/>
        </w:rPr>
        <w:t xml:space="preserve"> </w:t>
      </w:r>
      <w:r w:rsidR="00EB38B1" w:rsidRPr="00EB38B1">
        <w:rPr>
          <w:rFonts w:ascii="Times New Roman" w:hAnsi="Times New Roman" w:cs="Times New Roman"/>
          <w:sz w:val="28"/>
          <w:szCs w:val="28"/>
        </w:rPr>
        <w:t xml:space="preserve">программы </w:t>
      </w:r>
      <w:r w:rsidR="007D12DF" w:rsidRPr="007D12DF">
        <w:rPr>
          <w:rFonts w:ascii="Times New Roman" w:hAnsi="Times New Roman" w:cs="Times New Roman"/>
          <w:sz w:val="28"/>
          <w:szCs w:val="28"/>
        </w:rPr>
        <w:t>заключа</w:t>
      </w:r>
      <w:r>
        <w:rPr>
          <w:rFonts w:ascii="Times New Roman" w:hAnsi="Times New Roman" w:cs="Times New Roman"/>
          <w:sz w:val="28"/>
          <w:szCs w:val="28"/>
        </w:rPr>
        <w:t>ют</w:t>
      </w:r>
      <w:r w:rsidR="007D12DF" w:rsidRPr="007D12DF">
        <w:rPr>
          <w:rFonts w:ascii="Times New Roman" w:hAnsi="Times New Roman" w:cs="Times New Roman"/>
          <w:sz w:val="28"/>
          <w:szCs w:val="28"/>
        </w:rPr>
        <w:t xml:space="preserve">ся </w:t>
      </w:r>
      <w:r w:rsidR="000B0EB6">
        <w:rPr>
          <w:rFonts w:ascii="Times New Roman" w:hAnsi="Times New Roman" w:cs="Times New Roman"/>
          <w:sz w:val="28"/>
          <w:szCs w:val="28"/>
        </w:rPr>
        <w:t xml:space="preserve">в том, что дети в  </w:t>
      </w:r>
      <w:r w:rsidR="000B0EB6" w:rsidRPr="007D12DF">
        <w:rPr>
          <w:rFonts w:ascii="Times New Roman" w:hAnsi="Times New Roman" w:cs="Times New Roman"/>
          <w:sz w:val="28"/>
          <w:szCs w:val="28"/>
        </w:rPr>
        <w:t xml:space="preserve">занимательной форме </w:t>
      </w:r>
      <w:r w:rsidR="000B0EB6">
        <w:rPr>
          <w:rFonts w:ascii="Times New Roman" w:hAnsi="Times New Roman" w:cs="Times New Roman"/>
          <w:sz w:val="28"/>
          <w:szCs w:val="28"/>
        </w:rPr>
        <w:t xml:space="preserve"> знакомятся с  </w:t>
      </w:r>
      <w:r w:rsidR="000B0EB6" w:rsidRPr="007D12DF">
        <w:rPr>
          <w:rFonts w:ascii="Times New Roman" w:hAnsi="Times New Roman" w:cs="Times New Roman"/>
          <w:sz w:val="28"/>
          <w:szCs w:val="28"/>
        </w:rPr>
        <w:t>основами робототехники и программирования роботов шаг за шагом</w:t>
      </w:r>
      <w:r w:rsidR="000B0EB6">
        <w:rPr>
          <w:rFonts w:ascii="Times New Roman" w:hAnsi="Times New Roman" w:cs="Times New Roman"/>
          <w:sz w:val="28"/>
          <w:szCs w:val="28"/>
        </w:rPr>
        <w:t xml:space="preserve">, </w:t>
      </w:r>
      <w:r w:rsidR="000B0EB6" w:rsidRPr="000B0EB6">
        <w:rPr>
          <w:rFonts w:ascii="Times New Roman" w:hAnsi="Times New Roman" w:cs="Times New Roman"/>
          <w:sz w:val="28"/>
          <w:szCs w:val="28"/>
        </w:rPr>
        <w:t xml:space="preserve">приобретают важные навыки </w:t>
      </w:r>
      <w:r w:rsidR="000B0EB6" w:rsidRPr="000B0EB6">
        <w:rPr>
          <w:rFonts w:ascii="Times New Roman" w:hAnsi="Times New Roman" w:cs="Times New Roman"/>
          <w:sz w:val="28"/>
          <w:szCs w:val="28"/>
        </w:rPr>
        <w:lastRenderedPageBreak/>
        <w:t>творческой и исследовательской работы; встречаются с ключевыми понятиями информатики, прикладной математики, физики, знакомятся с процессами исследования, планирования и решения возникающих задач; получают навыки пошагового решения проблем, выработки и проверки гипотез, анализа неожиданных результатов.</w:t>
      </w:r>
    </w:p>
    <w:p w:rsidR="007D12DF" w:rsidRDefault="0032475F" w:rsidP="00C354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206B14" w:rsidRPr="00206B14">
        <w:rPr>
          <w:rFonts w:ascii="Times New Roman" w:hAnsi="Times New Roman" w:cs="Times New Roman"/>
          <w:sz w:val="28"/>
          <w:szCs w:val="28"/>
        </w:rPr>
        <w:t>«</w:t>
      </w:r>
      <w:r w:rsidR="00131615">
        <w:rPr>
          <w:rFonts w:ascii="Times New Roman" w:hAnsi="Times New Roman" w:cs="Times New Roman"/>
          <w:sz w:val="28"/>
          <w:szCs w:val="28"/>
        </w:rPr>
        <w:t>Мой первый робот</w:t>
      </w:r>
      <w:r w:rsidR="00206B14" w:rsidRPr="00206B14">
        <w:rPr>
          <w:rFonts w:ascii="Times New Roman" w:hAnsi="Times New Roman" w:cs="Times New Roman"/>
          <w:sz w:val="28"/>
          <w:szCs w:val="28"/>
        </w:rPr>
        <w:t>»</w:t>
      </w:r>
      <w:r w:rsidR="00131615">
        <w:rPr>
          <w:rFonts w:ascii="Times New Roman" w:hAnsi="Times New Roman" w:cs="Times New Roman"/>
          <w:sz w:val="28"/>
          <w:szCs w:val="28"/>
        </w:rPr>
        <w:t xml:space="preserve"> </w:t>
      </w:r>
      <w:r w:rsidRPr="0032475F">
        <w:rPr>
          <w:rFonts w:ascii="Times New Roman" w:hAnsi="Times New Roman" w:cs="Times New Roman"/>
          <w:sz w:val="28"/>
          <w:szCs w:val="28"/>
        </w:rPr>
        <w:t>дополняет, развивает, вносит новые элементы в организацию психолого-педагогической работы с дошкольниками в и</w:t>
      </w:r>
      <w:r>
        <w:rPr>
          <w:rFonts w:ascii="Times New Roman" w:hAnsi="Times New Roman" w:cs="Times New Roman"/>
          <w:sz w:val="28"/>
          <w:szCs w:val="28"/>
        </w:rPr>
        <w:t>спользовании конструкторов «</w:t>
      </w:r>
      <w:r>
        <w:rPr>
          <w:rFonts w:ascii="Times New Roman" w:hAnsi="Times New Roman" w:cs="Times New Roman"/>
          <w:sz w:val="28"/>
          <w:szCs w:val="28"/>
          <w:lang w:val="en-US"/>
        </w:rPr>
        <w:t>LEGO</w:t>
      </w:r>
      <w:r w:rsidR="00A16431">
        <w:rPr>
          <w:rFonts w:ascii="Times New Roman" w:hAnsi="Times New Roman" w:cs="Times New Roman"/>
          <w:sz w:val="28"/>
          <w:szCs w:val="28"/>
          <w:lang w:val="en-US"/>
        </w:rPr>
        <w:t>WeDo</w:t>
      </w:r>
      <w:r w:rsidR="00A16431">
        <w:rPr>
          <w:rFonts w:ascii="Times New Roman" w:hAnsi="Times New Roman" w:cs="Times New Roman"/>
          <w:sz w:val="28"/>
          <w:szCs w:val="28"/>
        </w:rPr>
        <w:t>».</w:t>
      </w:r>
    </w:p>
    <w:p w:rsidR="00131615" w:rsidRPr="00131615" w:rsidRDefault="00131615" w:rsidP="00C35438">
      <w:pPr>
        <w:spacing w:after="0"/>
        <w:ind w:firstLine="709"/>
        <w:jc w:val="both"/>
        <w:rPr>
          <w:rFonts w:ascii="Times New Roman" w:hAnsi="Times New Roman" w:cs="Times New Roman"/>
          <w:b/>
          <w:sz w:val="28"/>
          <w:szCs w:val="28"/>
        </w:rPr>
      </w:pPr>
      <w:r w:rsidRPr="00131615">
        <w:rPr>
          <w:rFonts w:ascii="Times New Roman" w:hAnsi="Times New Roman" w:cs="Times New Roman"/>
          <w:b/>
          <w:sz w:val="28"/>
          <w:szCs w:val="28"/>
        </w:rPr>
        <w:t>Актуальность.</w:t>
      </w:r>
    </w:p>
    <w:p w:rsidR="008A15FB" w:rsidRDefault="008A15FB" w:rsidP="00C35438">
      <w:pPr>
        <w:spacing w:after="0"/>
        <w:ind w:firstLine="709"/>
        <w:jc w:val="both"/>
        <w:rPr>
          <w:rFonts w:ascii="Times New Roman" w:hAnsi="Times New Roman" w:cs="Times New Roman"/>
          <w:sz w:val="28"/>
          <w:szCs w:val="28"/>
        </w:rPr>
      </w:pPr>
      <w:r w:rsidRPr="008A15FB">
        <w:rPr>
          <w:rFonts w:ascii="Times New Roman" w:hAnsi="Times New Roman" w:cs="Times New Roman"/>
          <w:sz w:val="28"/>
          <w:szCs w:val="28"/>
        </w:rPr>
        <w:t xml:space="preserve">В  процессе  конструирования  дети  учатся  работать  с  предложенными  инструкциями, формируются  умения сотрудничать с партнером,   работать в  коллективе.  LEGO -технология  объединяет  элементы  игры  с  экспериментированием,  а,  следовательно,  активизирует  мыслительно-речевую  деятельность  дошкольников.  Дети  с  удовольствием  рассказывают  о  своих  постройках, проговаривают последовательность своих действий, оценивают ту  или  иную  конструктивную  ситуацию.  Они  выполняют  задания,  требующие  активизации  мыслительной  деятельности,  например,  достроить  постройку  по  заданному  признаку  или  условиям  («Заполни  пространство»,  «Оживи  свою  модель»  и  другие).  Речевые  ситуации,  возникающие  в  процессе  создания  построек и игр с ними, способствуют расширению словарного запаса, развитию  диалогической  и  монологической речи, которая  служит  одним из  важнейших  средств активной деятельности человека, а для будущего школьника  является  залогом  успешного  обучения  в  школе.  Решаются  многие  задачи  обучения:  развиваются  коммуникативные навыки, совершенствуется умение обобщать и  делать выводы.   </w:t>
      </w:r>
    </w:p>
    <w:p w:rsidR="0013500B" w:rsidRDefault="002E4CDA" w:rsidP="00C35438">
      <w:pPr>
        <w:spacing w:after="0"/>
        <w:ind w:firstLine="709"/>
        <w:jc w:val="both"/>
        <w:rPr>
          <w:rFonts w:ascii="Times New Roman" w:hAnsi="Times New Roman" w:cs="Times New Roman"/>
          <w:sz w:val="28"/>
          <w:szCs w:val="28"/>
        </w:rPr>
      </w:pPr>
      <w:r w:rsidRPr="002E4CDA">
        <w:rPr>
          <w:rFonts w:ascii="Times New Roman" w:hAnsi="Times New Roman" w:cs="Times New Roman"/>
          <w:b/>
          <w:sz w:val="28"/>
          <w:szCs w:val="28"/>
        </w:rPr>
        <w:t>Адресат программы.</w:t>
      </w:r>
      <w:r>
        <w:rPr>
          <w:rFonts w:ascii="Times New Roman" w:hAnsi="Times New Roman" w:cs="Times New Roman"/>
          <w:sz w:val="28"/>
          <w:szCs w:val="28"/>
        </w:rPr>
        <w:t xml:space="preserve"> </w:t>
      </w:r>
      <w:r w:rsidR="00736D95">
        <w:rPr>
          <w:rFonts w:ascii="Times New Roman" w:hAnsi="Times New Roman" w:cs="Times New Roman"/>
          <w:sz w:val="28"/>
          <w:szCs w:val="28"/>
        </w:rPr>
        <w:t xml:space="preserve"> </w:t>
      </w:r>
      <w:r w:rsidR="0013500B" w:rsidRPr="0013500B">
        <w:rPr>
          <w:rFonts w:ascii="Times New Roman" w:hAnsi="Times New Roman" w:cs="Times New Roman"/>
          <w:sz w:val="28"/>
          <w:szCs w:val="28"/>
        </w:rPr>
        <w:t xml:space="preserve">Программа разработана для </w:t>
      </w:r>
      <w:r w:rsidR="0013500B">
        <w:rPr>
          <w:rFonts w:ascii="Times New Roman" w:hAnsi="Times New Roman" w:cs="Times New Roman"/>
          <w:sz w:val="28"/>
          <w:szCs w:val="28"/>
        </w:rPr>
        <w:t>детей 5</w:t>
      </w:r>
      <w:r w:rsidR="0013500B" w:rsidRPr="0013500B">
        <w:rPr>
          <w:rFonts w:ascii="Times New Roman" w:hAnsi="Times New Roman" w:cs="Times New Roman"/>
          <w:sz w:val="28"/>
          <w:szCs w:val="28"/>
        </w:rPr>
        <w:t>-</w:t>
      </w:r>
      <w:r w:rsidR="0013500B">
        <w:rPr>
          <w:rFonts w:ascii="Times New Roman" w:hAnsi="Times New Roman" w:cs="Times New Roman"/>
          <w:sz w:val="28"/>
          <w:szCs w:val="28"/>
        </w:rPr>
        <w:t xml:space="preserve"> 7 лет. </w:t>
      </w:r>
      <w:r w:rsidR="0013500B" w:rsidRPr="0013500B">
        <w:rPr>
          <w:rFonts w:ascii="Times New Roman" w:hAnsi="Times New Roman" w:cs="Times New Roman"/>
          <w:sz w:val="28"/>
          <w:szCs w:val="28"/>
        </w:rPr>
        <w:t xml:space="preserve">Дети старшего дошкольного возраста в значительной степени освоили конструирование из строительного материала. Они свободно владеют обобщенными способами анализа,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Дошкольники быстро и правильно подбирают необходимые детали. Они достаточно точно представляют себе последовательность, в которой будут осуществлять постройку. Владеют различными формами организации обучения, а так же «конструирование по теме». Детям может </w:t>
      </w:r>
      <w:r w:rsidR="0013500B" w:rsidRPr="0013500B">
        <w:rPr>
          <w:rFonts w:ascii="Times New Roman" w:hAnsi="Times New Roman" w:cs="Times New Roman"/>
          <w:sz w:val="28"/>
          <w:szCs w:val="28"/>
        </w:rPr>
        <w:lastRenderedPageBreak/>
        <w:t>быть предложена  общая тематика конструкции, и они сами создают замыслы конструкций.</w:t>
      </w:r>
    </w:p>
    <w:p w:rsidR="002E4CDA" w:rsidRDefault="002E4CDA" w:rsidP="00857E2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Объем программы. </w:t>
      </w:r>
    </w:p>
    <w:p w:rsidR="00857E2B" w:rsidRDefault="00857E2B" w:rsidP="00857E2B">
      <w:pPr>
        <w:spacing w:after="0"/>
        <w:ind w:firstLine="709"/>
        <w:jc w:val="both"/>
        <w:rPr>
          <w:rFonts w:ascii="Times New Roman" w:hAnsi="Times New Roman" w:cs="Times New Roman"/>
          <w:sz w:val="28"/>
          <w:szCs w:val="28"/>
        </w:rPr>
      </w:pPr>
      <w:r w:rsidRPr="002E4CDA">
        <w:rPr>
          <w:rFonts w:ascii="Times New Roman" w:hAnsi="Times New Roman" w:cs="Times New Roman"/>
          <w:sz w:val="28"/>
          <w:szCs w:val="28"/>
        </w:rPr>
        <w:t xml:space="preserve">Срок реализации </w:t>
      </w:r>
      <w:r w:rsidRPr="002E4CDA">
        <w:rPr>
          <w:rFonts w:ascii="Times New Roman" w:hAnsi="Times New Roman" w:cs="Times New Roman"/>
          <w:b/>
          <w:sz w:val="28"/>
          <w:szCs w:val="28"/>
        </w:rPr>
        <w:t>программы: 1</w:t>
      </w:r>
      <w:r w:rsidRPr="0013500B">
        <w:rPr>
          <w:rFonts w:ascii="Times New Roman" w:hAnsi="Times New Roman" w:cs="Times New Roman"/>
          <w:sz w:val="28"/>
          <w:szCs w:val="28"/>
        </w:rPr>
        <w:t xml:space="preserve"> год.</w:t>
      </w:r>
    </w:p>
    <w:p w:rsidR="00857E2B" w:rsidRPr="0013500B" w:rsidRDefault="00857E2B" w:rsidP="00857E2B">
      <w:pPr>
        <w:spacing w:after="0"/>
        <w:ind w:firstLine="709"/>
        <w:jc w:val="both"/>
        <w:rPr>
          <w:rFonts w:ascii="Times New Roman" w:hAnsi="Times New Roman" w:cs="Times New Roman"/>
          <w:sz w:val="28"/>
          <w:szCs w:val="28"/>
        </w:rPr>
      </w:pPr>
      <w:r w:rsidRPr="00857E2B">
        <w:rPr>
          <w:rFonts w:ascii="Times New Roman" w:hAnsi="Times New Roman" w:cs="Times New Roman"/>
          <w:sz w:val="28"/>
          <w:szCs w:val="28"/>
        </w:rPr>
        <w:t>Периодичность  –  2  раз</w:t>
      </w:r>
      <w:r w:rsidR="00A751A4">
        <w:rPr>
          <w:rFonts w:ascii="Times New Roman" w:hAnsi="Times New Roman" w:cs="Times New Roman"/>
          <w:sz w:val="28"/>
          <w:szCs w:val="28"/>
        </w:rPr>
        <w:t>а</w:t>
      </w:r>
      <w:r w:rsidRPr="00857E2B">
        <w:rPr>
          <w:rFonts w:ascii="Times New Roman" w:hAnsi="Times New Roman" w:cs="Times New Roman"/>
          <w:sz w:val="28"/>
          <w:szCs w:val="28"/>
        </w:rPr>
        <w:t xml:space="preserve"> в неделю  (с каждой группой)  с  октября по </w:t>
      </w:r>
      <w:r w:rsidR="00296B5F">
        <w:rPr>
          <w:rFonts w:ascii="Times New Roman" w:hAnsi="Times New Roman" w:cs="Times New Roman"/>
          <w:sz w:val="28"/>
          <w:szCs w:val="28"/>
        </w:rPr>
        <w:t>апрель</w:t>
      </w:r>
      <w:r w:rsidR="00F124E1">
        <w:rPr>
          <w:rFonts w:ascii="Times New Roman" w:hAnsi="Times New Roman" w:cs="Times New Roman"/>
          <w:sz w:val="28"/>
          <w:szCs w:val="28"/>
        </w:rPr>
        <w:t xml:space="preserve"> </w:t>
      </w:r>
      <w:r w:rsidRPr="00857E2B">
        <w:rPr>
          <w:rFonts w:ascii="Times New Roman" w:hAnsi="Times New Roman" w:cs="Times New Roman"/>
          <w:sz w:val="28"/>
          <w:szCs w:val="28"/>
        </w:rPr>
        <w:t xml:space="preserve">месяц  во второй половине дня </w:t>
      </w:r>
      <w:r w:rsidR="00296B5F">
        <w:rPr>
          <w:rFonts w:ascii="Times New Roman" w:hAnsi="Times New Roman" w:cs="Times New Roman"/>
          <w:sz w:val="28"/>
          <w:szCs w:val="28"/>
        </w:rPr>
        <w:t>спаренные занятия</w:t>
      </w:r>
      <w:r w:rsidRPr="00857E2B">
        <w:rPr>
          <w:rFonts w:ascii="Times New Roman" w:hAnsi="Times New Roman" w:cs="Times New Roman"/>
          <w:sz w:val="28"/>
          <w:szCs w:val="28"/>
        </w:rPr>
        <w:t xml:space="preserve"> продолжите</w:t>
      </w:r>
      <w:r>
        <w:rPr>
          <w:rFonts w:ascii="Times New Roman" w:hAnsi="Times New Roman" w:cs="Times New Roman"/>
          <w:sz w:val="28"/>
          <w:szCs w:val="28"/>
        </w:rPr>
        <w:t>льностью  30  минут</w:t>
      </w:r>
      <w:bookmarkStart w:id="0" w:name="_GoBack"/>
      <w:bookmarkEnd w:id="0"/>
      <w:r w:rsidR="00F124E1">
        <w:rPr>
          <w:rFonts w:ascii="Times New Roman" w:hAnsi="Times New Roman" w:cs="Times New Roman"/>
          <w:sz w:val="28"/>
          <w:szCs w:val="28"/>
        </w:rPr>
        <w:t xml:space="preserve"> </w:t>
      </w:r>
      <w:r w:rsidR="00296B5F">
        <w:rPr>
          <w:rFonts w:ascii="Times New Roman" w:hAnsi="Times New Roman" w:cs="Times New Roman"/>
          <w:sz w:val="28"/>
          <w:szCs w:val="28"/>
        </w:rPr>
        <w:t>каждое с перерывом  10 минут</w:t>
      </w:r>
      <w:r>
        <w:rPr>
          <w:rFonts w:ascii="Times New Roman" w:hAnsi="Times New Roman" w:cs="Times New Roman"/>
          <w:sz w:val="28"/>
          <w:szCs w:val="28"/>
        </w:rPr>
        <w:t>. Общее коли</w:t>
      </w:r>
      <w:r w:rsidRPr="00857E2B">
        <w:rPr>
          <w:rFonts w:ascii="Times New Roman" w:hAnsi="Times New Roman" w:cs="Times New Roman"/>
          <w:sz w:val="28"/>
          <w:szCs w:val="28"/>
        </w:rPr>
        <w:t>чество  учебных  часов,  запланированных  на</w:t>
      </w:r>
      <w:r>
        <w:rPr>
          <w:rFonts w:ascii="Times New Roman" w:hAnsi="Times New Roman" w:cs="Times New Roman"/>
          <w:sz w:val="28"/>
          <w:szCs w:val="28"/>
        </w:rPr>
        <w:t xml:space="preserve">  весь  период  реализации  Про</w:t>
      </w:r>
      <w:r w:rsidRPr="00857E2B">
        <w:rPr>
          <w:rFonts w:ascii="Times New Roman" w:hAnsi="Times New Roman" w:cs="Times New Roman"/>
          <w:sz w:val="28"/>
          <w:szCs w:val="28"/>
        </w:rPr>
        <w:t>граммы составляет</w:t>
      </w:r>
      <w:r>
        <w:rPr>
          <w:rFonts w:ascii="Times New Roman" w:hAnsi="Times New Roman" w:cs="Times New Roman"/>
          <w:sz w:val="28"/>
          <w:szCs w:val="28"/>
        </w:rPr>
        <w:t>54</w:t>
      </w:r>
      <w:r w:rsidRPr="00857E2B">
        <w:rPr>
          <w:rFonts w:ascii="Times New Roman" w:hAnsi="Times New Roman" w:cs="Times New Roman"/>
          <w:sz w:val="28"/>
          <w:szCs w:val="28"/>
        </w:rPr>
        <w:t xml:space="preserve"> часов.</w:t>
      </w:r>
    </w:p>
    <w:p w:rsidR="00857E2B" w:rsidRDefault="00857E2B" w:rsidP="00857E2B">
      <w:pPr>
        <w:spacing w:after="0"/>
        <w:ind w:firstLine="709"/>
        <w:jc w:val="both"/>
        <w:rPr>
          <w:rFonts w:ascii="Times New Roman" w:hAnsi="Times New Roman" w:cs="Times New Roman"/>
          <w:sz w:val="28"/>
          <w:szCs w:val="28"/>
        </w:rPr>
      </w:pPr>
      <w:r w:rsidRPr="000B0EB6">
        <w:rPr>
          <w:rFonts w:ascii="Times New Roman" w:hAnsi="Times New Roman" w:cs="Times New Roman"/>
          <w:b/>
          <w:sz w:val="28"/>
          <w:szCs w:val="28"/>
        </w:rPr>
        <w:t>Цель:</w:t>
      </w:r>
      <w:r w:rsidRPr="000B0EB6">
        <w:rPr>
          <w:rFonts w:ascii="Times New Roman" w:hAnsi="Times New Roman" w:cs="Times New Roman"/>
          <w:sz w:val="28"/>
          <w:szCs w:val="28"/>
        </w:rPr>
        <w:t xml:space="preserve"> создание условий для развития самостоятельной творческой деятельности </w:t>
      </w:r>
      <w:r>
        <w:rPr>
          <w:rFonts w:ascii="Times New Roman" w:hAnsi="Times New Roman" w:cs="Times New Roman"/>
          <w:sz w:val="28"/>
          <w:szCs w:val="28"/>
        </w:rPr>
        <w:t xml:space="preserve">воспитанников </w:t>
      </w:r>
      <w:r w:rsidRPr="000B0EB6">
        <w:rPr>
          <w:rFonts w:ascii="Times New Roman" w:hAnsi="Times New Roman" w:cs="Times New Roman"/>
          <w:sz w:val="28"/>
          <w:szCs w:val="28"/>
        </w:rPr>
        <w:t xml:space="preserve"> в процессе проектирования, конструирования и </w:t>
      </w:r>
      <w:r>
        <w:rPr>
          <w:rFonts w:ascii="Times New Roman" w:hAnsi="Times New Roman" w:cs="Times New Roman"/>
          <w:sz w:val="28"/>
          <w:szCs w:val="28"/>
        </w:rPr>
        <w:t>анализа результатов</w:t>
      </w:r>
      <w:r w:rsidR="00A751A4">
        <w:rPr>
          <w:rFonts w:ascii="Times New Roman" w:hAnsi="Times New Roman" w:cs="Times New Roman"/>
          <w:sz w:val="28"/>
          <w:szCs w:val="28"/>
        </w:rPr>
        <w:t xml:space="preserve"> </w:t>
      </w:r>
      <w:r w:rsidRPr="000B0EB6">
        <w:rPr>
          <w:rFonts w:ascii="Times New Roman" w:hAnsi="Times New Roman" w:cs="Times New Roman"/>
          <w:sz w:val="28"/>
          <w:szCs w:val="28"/>
        </w:rPr>
        <w:t>LEGO</w:t>
      </w:r>
      <w:r w:rsidRPr="00A16431">
        <w:rPr>
          <w:rFonts w:ascii="Times New Roman" w:hAnsi="Times New Roman" w:cs="Times New Roman"/>
          <w:sz w:val="28"/>
          <w:szCs w:val="28"/>
        </w:rPr>
        <w:t>WeDo</w:t>
      </w:r>
      <w:r>
        <w:rPr>
          <w:rFonts w:ascii="Times New Roman" w:hAnsi="Times New Roman" w:cs="Times New Roman"/>
          <w:sz w:val="28"/>
          <w:szCs w:val="28"/>
        </w:rPr>
        <w:t>.</w:t>
      </w:r>
    </w:p>
    <w:p w:rsidR="00857E2B" w:rsidRPr="004D7D90" w:rsidRDefault="00857E2B" w:rsidP="00857E2B">
      <w:pPr>
        <w:spacing w:after="0"/>
        <w:ind w:firstLine="709"/>
        <w:jc w:val="both"/>
        <w:rPr>
          <w:rFonts w:ascii="Times New Roman" w:hAnsi="Times New Roman" w:cs="Times New Roman"/>
          <w:b/>
          <w:sz w:val="28"/>
          <w:szCs w:val="28"/>
        </w:rPr>
      </w:pPr>
      <w:r w:rsidRPr="004D7D90">
        <w:rPr>
          <w:rFonts w:ascii="Times New Roman" w:hAnsi="Times New Roman" w:cs="Times New Roman"/>
          <w:b/>
          <w:sz w:val="28"/>
          <w:szCs w:val="28"/>
        </w:rPr>
        <w:t>Задачи:</w:t>
      </w:r>
    </w:p>
    <w:p w:rsidR="00857E2B" w:rsidRDefault="00857E2B" w:rsidP="00857E2B">
      <w:pPr>
        <w:spacing w:after="0"/>
        <w:ind w:firstLine="709"/>
        <w:jc w:val="both"/>
        <w:rPr>
          <w:rFonts w:ascii="Times New Roman" w:hAnsi="Times New Roman" w:cs="Times New Roman"/>
          <w:sz w:val="28"/>
          <w:szCs w:val="28"/>
        </w:rPr>
      </w:pPr>
      <w:r w:rsidRPr="004D7D90">
        <w:rPr>
          <w:rFonts w:ascii="Times New Roman" w:hAnsi="Times New Roman" w:cs="Times New Roman"/>
          <w:sz w:val="28"/>
          <w:szCs w:val="28"/>
        </w:rPr>
        <w:t>Обучающие:</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дать первоначальные знания по робототехнике; </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используя демонстрационный материал, учить видеть конструкцию конкретного объекта, анализировать её основные части;</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учить основным приёмам сборки и программирования робототехнических средств;</w:t>
      </w:r>
    </w:p>
    <w:p w:rsidR="00857E2B"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учить самостоятельно решать вопросы конструирования и программирования LEGO </w:t>
      </w:r>
      <w:r w:rsidRPr="00A16431">
        <w:rPr>
          <w:rFonts w:ascii="Times New Roman" w:hAnsi="Times New Roman" w:cs="Times New Roman"/>
          <w:sz w:val="28"/>
          <w:szCs w:val="28"/>
        </w:rPr>
        <w:t>WeDo</w:t>
      </w:r>
      <w:r>
        <w:rPr>
          <w:rFonts w:ascii="Times New Roman" w:hAnsi="Times New Roman" w:cs="Times New Roman"/>
          <w:sz w:val="28"/>
          <w:szCs w:val="28"/>
        </w:rPr>
        <w:t>;</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познакомить с правилами безопасной работы и инструментами, необходимыми при конструировании робототехнических моделей. </w:t>
      </w:r>
    </w:p>
    <w:p w:rsidR="00857E2B" w:rsidRDefault="00857E2B" w:rsidP="00857E2B">
      <w:pPr>
        <w:spacing w:after="0"/>
        <w:jc w:val="both"/>
        <w:rPr>
          <w:rFonts w:ascii="Times New Roman" w:hAnsi="Times New Roman" w:cs="Times New Roman"/>
          <w:sz w:val="28"/>
          <w:szCs w:val="28"/>
        </w:rPr>
      </w:pPr>
      <w:r w:rsidRPr="004D7D90">
        <w:rPr>
          <w:rFonts w:ascii="Times New Roman" w:hAnsi="Times New Roman" w:cs="Times New Roman"/>
          <w:sz w:val="28"/>
          <w:szCs w:val="28"/>
        </w:rPr>
        <w:t>Развивающие:</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развивать конструкторские навыки;</w:t>
      </w:r>
    </w:p>
    <w:p w:rsidR="00857E2B" w:rsidRDefault="00857E2B" w:rsidP="00857E2B">
      <w:pPr>
        <w:pStyle w:val="a5"/>
        <w:numPr>
          <w:ilvl w:val="0"/>
          <w:numId w:val="2"/>
        </w:numPr>
        <w:spacing w:after="0"/>
        <w:jc w:val="both"/>
        <w:rPr>
          <w:rFonts w:ascii="Times New Roman" w:hAnsi="Times New Roman" w:cs="Times New Roman"/>
          <w:sz w:val="28"/>
          <w:szCs w:val="28"/>
        </w:rPr>
      </w:pPr>
      <w:r w:rsidRPr="002A01E7">
        <w:rPr>
          <w:rFonts w:ascii="Times New Roman" w:hAnsi="Times New Roman" w:cs="Times New Roman"/>
          <w:sz w:val="28"/>
          <w:szCs w:val="28"/>
        </w:rPr>
        <w:t xml:space="preserve">развивать </w:t>
      </w:r>
      <w:r w:rsidRPr="000B0EB6">
        <w:rPr>
          <w:rFonts w:ascii="Times New Roman" w:hAnsi="Times New Roman" w:cs="Times New Roman"/>
          <w:sz w:val="28"/>
          <w:szCs w:val="28"/>
        </w:rPr>
        <w:t>смекалк</w:t>
      </w:r>
      <w:r>
        <w:rPr>
          <w:rFonts w:ascii="Times New Roman" w:hAnsi="Times New Roman" w:cs="Times New Roman"/>
          <w:sz w:val="28"/>
          <w:szCs w:val="28"/>
        </w:rPr>
        <w:t>у</w:t>
      </w:r>
      <w:r w:rsidRPr="000B0EB6">
        <w:rPr>
          <w:rFonts w:ascii="Times New Roman" w:hAnsi="Times New Roman" w:cs="Times New Roman"/>
          <w:sz w:val="28"/>
          <w:szCs w:val="28"/>
        </w:rPr>
        <w:t>, изобретательност</w:t>
      </w:r>
      <w:r>
        <w:rPr>
          <w:rFonts w:ascii="Times New Roman" w:hAnsi="Times New Roman" w:cs="Times New Roman"/>
          <w:sz w:val="28"/>
          <w:szCs w:val="28"/>
        </w:rPr>
        <w:t>ь</w:t>
      </w:r>
      <w:r w:rsidRPr="000B0EB6">
        <w:rPr>
          <w:rFonts w:ascii="Times New Roman" w:hAnsi="Times New Roman" w:cs="Times New Roman"/>
          <w:sz w:val="28"/>
          <w:szCs w:val="28"/>
        </w:rPr>
        <w:t xml:space="preserve"> детей и их устойчив</w:t>
      </w:r>
      <w:r>
        <w:rPr>
          <w:rFonts w:ascii="Times New Roman" w:hAnsi="Times New Roman" w:cs="Times New Roman"/>
          <w:sz w:val="28"/>
          <w:szCs w:val="28"/>
        </w:rPr>
        <w:t>ый</w:t>
      </w:r>
      <w:r w:rsidRPr="000B0EB6">
        <w:rPr>
          <w:rFonts w:ascii="Times New Roman" w:hAnsi="Times New Roman" w:cs="Times New Roman"/>
          <w:sz w:val="28"/>
          <w:szCs w:val="28"/>
        </w:rPr>
        <w:t xml:space="preserve"> интерес к по</w:t>
      </w:r>
      <w:r>
        <w:rPr>
          <w:rFonts w:ascii="Times New Roman" w:hAnsi="Times New Roman" w:cs="Times New Roman"/>
          <w:sz w:val="28"/>
          <w:szCs w:val="28"/>
        </w:rPr>
        <w:t>исковой творческой деятельности;</w:t>
      </w:r>
    </w:p>
    <w:p w:rsidR="00857E2B" w:rsidRPr="000B0EB6" w:rsidRDefault="00857E2B" w:rsidP="00857E2B">
      <w:pPr>
        <w:pStyle w:val="a5"/>
        <w:numPr>
          <w:ilvl w:val="0"/>
          <w:numId w:val="2"/>
        </w:numPr>
        <w:spacing w:after="0"/>
        <w:jc w:val="both"/>
        <w:rPr>
          <w:rFonts w:ascii="Times New Roman" w:hAnsi="Times New Roman" w:cs="Times New Roman"/>
          <w:sz w:val="28"/>
          <w:szCs w:val="28"/>
        </w:rPr>
      </w:pPr>
      <w:r w:rsidRPr="002A01E7">
        <w:rPr>
          <w:rFonts w:ascii="Times New Roman" w:hAnsi="Times New Roman" w:cs="Times New Roman"/>
          <w:sz w:val="28"/>
          <w:szCs w:val="28"/>
        </w:rPr>
        <w:t>разви</w:t>
      </w:r>
      <w:r>
        <w:rPr>
          <w:rFonts w:ascii="Times New Roman" w:hAnsi="Times New Roman" w:cs="Times New Roman"/>
          <w:sz w:val="28"/>
          <w:szCs w:val="28"/>
        </w:rPr>
        <w:t>вать</w:t>
      </w:r>
      <w:r w:rsidRPr="002A01E7">
        <w:rPr>
          <w:rFonts w:ascii="Times New Roman" w:hAnsi="Times New Roman" w:cs="Times New Roman"/>
          <w:sz w:val="28"/>
          <w:szCs w:val="28"/>
        </w:rPr>
        <w:t xml:space="preserve"> навык</w:t>
      </w:r>
      <w:r>
        <w:rPr>
          <w:rFonts w:ascii="Times New Roman" w:hAnsi="Times New Roman" w:cs="Times New Roman"/>
          <w:sz w:val="28"/>
          <w:szCs w:val="28"/>
        </w:rPr>
        <w:t>и</w:t>
      </w:r>
      <w:r w:rsidRPr="002A01E7">
        <w:rPr>
          <w:rFonts w:ascii="Times New Roman" w:hAnsi="Times New Roman" w:cs="Times New Roman"/>
          <w:sz w:val="28"/>
          <w:szCs w:val="28"/>
        </w:rPr>
        <w:t xml:space="preserve"> общения, коммуникативн</w:t>
      </w:r>
      <w:r>
        <w:rPr>
          <w:rFonts w:ascii="Times New Roman" w:hAnsi="Times New Roman" w:cs="Times New Roman"/>
          <w:sz w:val="28"/>
          <w:szCs w:val="28"/>
        </w:rPr>
        <w:t>ые</w:t>
      </w:r>
      <w:r w:rsidRPr="002A01E7">
        <w:rPr>
          <w:rFonts w:ascii="Times New Roman" w:hAnsi="Times New Roman" w:cs="Times New Roman"/>
          <w:sz w:val="28"/>
          <w:szCs w:val="28"/>
        </w:rPr>
        <w:t xml:space="preserve"> способност</w:t>
      </w:r>
      <w:r>
        <w:rPr>
          <w:rFonts w:ascii="Times New Roman" w:hAnsi="Times New Roman" w:cs="Times New Roman"/>
          <w:sz w:val="28"/>
          <w:szCs w:val="28"/>
        </w:rPr>
        <w:t>и.</w:t>
      </w:r>
    </w:p>
    <w:p w:rsidR="00857E2B" w:rsidRDefault="00857E2B" w:rsidP="00857E2B">
      <w:pPr>
        <w:spacing w:after="0"/>
        <w:ind w:firstLine="709"/>
        <w:jc w:val="both"/>
        <w:rPr>
          <w:rFonts w:ascii="Times New Roman" w:hAnsi="Times New Roman" w:cs="Times New Roman"/>
          <w:sz w:val="28"/>
          <w:szCs w:val="28"/>
        </w:rPr>
      </w:pPr>
      <w:r w:rsidRPr="002A01E7">
        <w:rPr>
          <w:rFonts w:ascii="Times New Roman" w:hAnsi="Times New Roman" w:cs="Times New Roman"/>
          <w:sz w:val="28"/>
          <w:szCs w:val="28"/>
        </w:rPr>
        <w:t>Воспитательные:</w:t>
      </w:r>
    </w:p>
    <w:p w:rsidR="00857E2B" w:rsidRPr="002A01E7" w:rsidRDefault="00857E2B" w:rsidP="00857E2B">
      <w:pPr>
        <w:pStyle w:val="a5"/>
        <w:numPr>
          <w:ilvl w:val="0"/>
          <w:numId w:val="3"/>
        </w:numPr>
        <w:spacing w:after="0"/>
        <w:jc w:val="both"/>
        <w:rPr>
          <w:rFonts w:ascii="Times New Roman" w:hAnsi="Times New Roman" w:cs="Times New Roman"/>
          <w:sz w:val="28"/>
          <w:szCs w:val="28"/>
        </w:rPr>
      </w:pPr>
      <w:r w:rsidRPr="002A01E7">
        <w:rPr>
          <w:rFonts w:ascii="Times New Roman" w:hAnsi="Times New Roman" w:cs="Times New Roman"/>
          <w:sz w:val="28"/>
          <w:szCs w:val="28"/>
        </w:rPr>
        <w:t xml:space="preserve">формировать творческое отношение   к выполняемой работе; </w:t>
      </w:r>
    </w:p>
    <w:p w:rsidR="00857E2B" w:rsidRDefault="00857E2B" w:rsidP="00857E2B">
      <w:pPr>
        <w:spacing w:after="0"/>
        <w:ind w:firstLine="709"/>
        <w:jc w:val="both"/>
        <w:rPr>
          <w:rFonts w:ascii="Times New Roman" w:hAnsi="Times New Roman" w:cs="Times New Roman"/>
          <w:sz w:val="28"/>
          <w:szCs w:val="28"/>
        </w:rPr>
      </w:pPr>
      <w:r w:rsidRPr="002A01E7">
        <w:rPr>
          <w:rFonts w:ascii="Times New Roman" w:hAnsi="Times New Roman" w:cs="Times New Roman"/>
          <w:sz w:val="28"/>
          <w:szCs w:val="28"/>
        </w:rPr>
        <w:t xml:space="preserve">воспитывать навыки коммуникативного взаимодействия в процессе коллективного, командного, труда и в </w:t>
      </w:r>
      <w:r>
        <w:rPr>
          <w:rFonts w:ascii="Times New Roman" w:hAnsi="Times New Roman" w:cs="Times New Roman"/>
          <w:sz w:val="28"/>
          <w:szCs w:val="28"/>
        </w:rPr>
        <w:t>малой группе (в паре).</w:t>
      </w:r>
    </w:p>
    <w:p w:rsidR="00B049BF" w:rsidRDefault="00B049BF" w:rsidP="004277D9">
      <w:pPr>
        <w:spacing w:after="0"/>
        <w:jc w:val="both"/>
        <w:rPr>
          <w:rFonts w:ascii="Times New Roman" w:hAnsi="Times New Roman" w:cs="Times New Roman"/>
          <w:sz w:val="28"/>
          <w:szCs w:val="28"/>
        </w:rPr>
      </w:pPr>
    </w:p>
    <w:p w:rsidR="004277D9" w:rsidRDefault="004277D9" w:rsidP="004277D9">
      <w:pPr>
        <w:spacing w:after="0"/>
        <w:jc w:val="both"/>
        <w:rPr>
          <w:rFonts w:ascii="Times New Roman" w:hAnsi="Times New Roman" w:cs="Times New Roman"/>
          <w:sz w:val="28"/>
          <w:szCs w:val="28"/>
        </w:rPr>
        <w:sectPr w:rsidR="004277D9">
          <w:footerReference w:type="default" r:id="rId8"/>
          <w:pgSz w:w="11906" w:h="16838"/>
          <w:pgMar w:top="1134" w:right="850" w:bottom="1134" w:left="1701" w:header="708" w:footer="708" w:gutter="0"/>
          <w:cols w:space="708"/>
          <w:docGrid w:linePitch="360"/>
        </w:sectPr>
      </w:pPr>
    </w:p>
    <w:p w:rsidR="00650D5C" w:rsidRPr="002E4CDA" w:rsidRDefault="002E4CDA" w:rsidP="002E4CDA">
      <w:pPr>
        <w:pStyle w:val="a5"/>
        <w:numPr>
          <w:ilvl w:val="0"/>
          <w:numId w:val="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650D5C" w:rsidRPr="002E4CDA" w:rsidRDefault="00650D5C" w:rsidP="00857E2B">
      <w:pPr>
        <w:spacing w:after="0" w:line="360" w:lineRule="auto"/>
        <w:ind w:firstLine="709"/>
        <w:jc w:val="center"/>
        <w:rPr>
          <w:rFonts w:ascii="Times New Roman" w:hAnsi="Times New Roman" w:cs="Times New Roman"/>
          <w:b/>
          <w:sz w:val="28"/>
          <w:szCs w:val="28"/>
        </w:rPr>
      </w:pPr>
      <w:r w:rsidRPr="002E4CDA">
        <w:rPr>
          <w:rFonts w:ascii="Times New Roman" w:hAnsi="Times New Roman" w:cs="Times New Roman"/>
          <w:b/>
          <w:sz w:val="28"/>
          <w:szCs w:val="28"/>
        </w:rPr>
        <w:t>Учебный план</w:t>
      </w:r>
    </w:p>
    <w:p w:rsidR="00857E2B" w:rsidRPr="00857E2B" w:rsidRDefault="00857E2B" w:rsidP="002E4CDA">
      <w:pPr>
        <w:spacing w:after="0" w:line="360" w:lineRule="auto"/>
        <w:ind w:firstLine="709"/>
        <w:jc w:val="right"/>
        <w:rPr>
          <w:rFonts w:ascii="Times New Roman" w:hAnsi="Times New Roman" w:cs="Times New Roman"/>
          <w:i/>
          <w:sz w:val="28"/>
          <w:szCs w:val="28"/>
        </w:rPr>
      </w:pPr>
      <w:r w:rsidRPr="00857E2B">
        <w:rPr>
          <w:rFonts w:ascii="Times New Roman" w:hAnsi="Times New Roman" w:cs="Times New Roman"/>
          <w:i/>
          <w:sz w:val="28"/>
          <w:szCs w:val="28"/>
        </w:rPr>
        <w:t>Таблица 1</w:t>
      </w:r>
    </w:p>
    <w:tbl>
      <w:tblPr>
        <w:tblStyle w:val="a7"/>
        <w:tblW w:w="10314" w:type="dxa"/>
        <w:tblLayout w:type="fixed"/>
        <w:tblLook w:val="04A0"/>
      </w:tblPr>
      <w:tblGrid>
        <w:gridCol w:w="959"/>
        <w:gridCol w:w="7229"/>
        <w:gridCol w:w="2126"/>
      </w:tblGrid>
      <w:tr w:rsidR="004C4906" w:rsidTr="004277D9">
        <w:trPr>
          <w:trHeight w:val="350"/>
        </w:trPr>
        <w:tc>
          <w:tcPr>
            <w:tcW w:w="959" w:type="dxa"/>
          </w:tcPr>
          <w:p w:rsidR="004C4906" w:rsidRDefault="004C4906" w:rsidP="003D33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№п/п</w:t>
            </w:r>
          </w:p>
        </w:tc>
        <w:tc>
          <w:tcPr>
            <w:tcW w:w="7229" w:type="dxa"/>
          </w:tcPr>
          <w:p w:rsidR="004C4906" w:rsidRDefault="004C4906" w:rsidP="003D33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w:t>
            </w:r>
          </w:p>
        </w:tc>
        <w:tc>
          <w:tcPr>
            <w:tcW w:w="2126" w:type="dxa"/>
          </w:tcPr>
          <w:p w:rsidR="004C4906" w:rsidRDefault="004C4906" w:rsidP="003D33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4C4906" w:rsidTr="004277D9">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1</w:t>
            </w:r>
          </w:p>
        </w:tc>
        <w:tc>
          <w:tcPr>
            <w:tcW w:w="7229" w:type="dxa"/>
          </w:tcPr>
          <w:p w:rsidR="004C4906" w:rsidRPr="00650D5C" w:rsidRDefault="004C4906" w:rsidP="00F062B3">
            <w:pPr>
              <w:jc w:val="both"/>
              <w:rPr>
                <w:rFonts w:ascii="Times New Roman" w:hAnsi="Times New Roman" w:cs="Times New Roman"/>
                <w:sz w:val="28"/>
                <w:szCs w:val="28"/>
              </w:rPr>
            </w:pPr>
            <w:r w:rsidRPr="00650D5C">
              <w:rPr>
                <w:rFonts w:ascii="Times New Roman" w:hAnsi="Times New Roman" w:cs="Times New Roman"/>
                <w:sz w:val="28"/>
                <w:szCs w:val="28"/>
              </w:rPr>
              <w:t xml:space="preserve">Введение. </w:t>
            </w:r>
          </w:p>
        </w:tc>
        <w:tc>
          <w:tcPr>
            <w:tcW w:w="2126" w:type="dxa"/>
            <w:vAlign w:val="center"/>
          </w:tcPr>
          <w:p w:rsidR="004C4906" w:rsidRPr="00650D5C" w:rsidRDefault="004C49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C4906" w:rsidTr="004277D9">
        <w:trPr>
          <w:trHeight w:val="20"/>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2</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Программное  обеспечение LEGO</w:t>
            </w:r>
          </w:p>
          <w:p w:rsidR="004C4906" w:rsidRPr="00650D5C" w:rsidRDefault="004C4906" w:rsidP="003D33D8">
            <w:pPr>
              <w:jc w:val="both"/>
              <w:rPr>
                <w:rFonts w:ascii="Times New Roman" w:hAnsi="Times New Roman" w:cs="Times New Roman"/>
                <w:sz w:val="28"/>
                <w:szCs w:val="28"/>
              </w:rPr>
            </w:pPr>
            <w:r>
              <w:rPr>
                <w:rFonts w:ascii="Times New Roman" w:hAnsi="Times New Roman" w:cs="Times New Roman"/>
                <w:sz w:val="28"/>
                <w:szCs w:val="28"/>
              </w:rPr>
              <w:t>WeDo</w:t>
            </w:r>
          </w:p>
        </w:tc>
        <w:tc>
          <w:tcPr>
            <w:tcW w:w="2126" w:type="dxa"/>
            <w:vAlign w:val="center"/>
          </w:tcPr>
          <w:p w:rsidR="004C4906" w:rsidRPr="00650D5C" w:rsidRDefault="004277D9" w:rsidP="00A751A4">
            <w:pPr>
              <w:ind w:right="1593"/>
              <w:jc w:val="right"/>
              <w:rPr>
                <w:rFonts w:ascii="Times New Roman" w:hAnsi="Times New Roman" w:cs="Times New Roman"/>
                <w:sz w:val="28"/>
                <w:szCs w:val="28"/>
              </w:rPr>
            </w:pPr>
            <w:r>
              <w:rPr>
                <w:rFonts w:ascii="Times New Roman" w:hAnsi="Times New Roman" w:cs="Times New Roman"/>
                <w:sz w:val="28"/>
                <w:szCs w:val="28"/>
              </w:rPr>
              <w:t>4</w:t>
            </w:r>
          </w:p>
        </w:tc>
      </w:tr>
      <w:tr w:rsidR="004C4906" w:rsidTr="004277D9">
        <w:trPr>
          <w:trHeight w:val="393"/>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3</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Изучение механизмов</w:t>
            </w:r>
          </w:p>
        </w:tc>
        <w:tc>
          <w:tcPr>
            <w:tcW w:w="2126" w:type="dxa"/>
            <w:vAlign w:val="center"/>
          </w:tcPr>
          <w:p w:rsidR="004C4906" w:rsidRPr="00650D5C" w:rsidRDefault="00880413"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C4906" w:rsidTr="004277D9">
        <w:trPr>
          <w:trHeight w:val="645"/>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4</w:t>
            </w:r>
          </w:p>
        </w:tc>
        <w:tc>
          <w:tcPr>
            <w:tcW w:w="7229" w:type="dxa"/>
          </w:tcPr>
          <w:p w:rsidR="004C4906" w:rsidRPr="00650D5C" w:rsidRDefault="004C4906" w:rsidP="003D33D8">
            <w:pPr>
              <w:jc w:val="both"/>
              <w:rPr>
                <w:rFonts w:ascii="Times New Roman" w:hAnsi="Times New Roman" w:cs="Times New Roman"/>
                <w:sz w:val="28"/>
                <w:szCs w:val="28"/>
              </w:rPr>
            </w:pPr>
            <w:r>
              <w:rPr>
                <w:rFonts w:ascii="Times New Roman" w:hAnsi="Times New Roman" w:cs="Times New Roman"/>
                <w:sz w:val="28"/>
                <w:szCs w:val="28"/>
              </w:rPr>
              <w:t>Изучение датчиков и моторов</w:t>
            </w:r>
          </w:p>
        </w:tc>
        <w:tc>
          <w:tcPr>
            <w:tcW w:w="2126" w:type="dxa"/>
            <w:vAlign w:val="center"/>
          </w:tcPr>
          <w:p w:rsidR="004C4906" w:rsidRPr="00650D5C" w:rsidRDefault="00880413"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C4906" w:rsidTr="004277D9">
        <w:trPr>
          <w:trHeight w:val="307"/>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5</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Программирование WeDo</w:t>
            </w:r>
          </w:p>
        </w:tc>
        <w:tc>
          <w:tcPr>
            <w:tcW w:w="2126" w:type="dxa"/>
            <w:vAlign w:val="center"/>
          </w:tcPr>
          <w:p w:rsidR="004C4906" w:rsidRPr="00650D5C" w:rsidRDefault="002651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C4906" w:rsidTr="004277D9">
        <w:trPr>
          <w:trHeight w:val="615"/>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6</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 xml:space="preserve">Конструирование  и </w:t>
            </w:r>
          </w:p>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программирование заданных моделей:</w:t>
            </w:r>
          </w:p>
        </w:tc>
        <w:tc>
          <w:tcPr>
            <w:tcW w:w="2126" w:type="dxa"/>
            <w:vAlign w:val="center"/>
          </w:tcPr>
          <w:p w:rsidR="004C4906" w:rsidRPr="00650D5C" w:rsidRDefault="004C4906" w:rsidP="00A725F1">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4906" w:rsidTr="004277D9">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 xml:space="preserve">7 </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Конструирование и программирование творческих моделей. С</w:t>
            </w:r>
            <w:r w:rsidR="003D33D8">
              <w:rPr>
                <w:rFonts w:ascii="Times New Roman" w:hAnsi="Times New Roman" w:cs="Times New Roman"/>
                <w:sz w:val="28"/>
                <w:szCs w:val="28"/>
              </w:rPr>
              <w:t>о</w:t>
            </w:r>
            <w:r w:rsidRPr="00650D5C">
              <w:rPr>
                <w:rFonts w:ascii="Times New Roman" w:hAnsi="Times New Roman" w:cs="Times New Roman"/>
                <w:sz w:val="28"/>
                <w:szCs w:val="28"/>
              </w:rPr>
              <w:t>ревнования.</w:t>
            </w:r>
          </w:p>
        </w:tc>
        <w:tc>
          <w:tcPr>
            <w:tcW w:w="2126" w:type="dxa"/>
            <w:vAlign w:val="center"/>
          </w:tcPr>
          <w:p w:rsidR="004C4906" w:rsidRPr="00650D5C" w:rsidRDefault="004C49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C4906" w:rsidTr="004277D9">
        <w:tc>
          <w:tcPr>
            <w:tcW w:w="959" w:type="dxa"/>
          </w:tcPr>
          <w:p w:rsidR="004C4906" w:rsidRDefault="004C4906" w:rsidP="003D33D8">
            <w:pPr>
              <w:spacing w:line="360" w:lineRule="auto"/>
              <w:jc w:val="both"/>
              <w:rPr>
                <w:rFonts w:ascii="Times New Roman" w:hAnsi="Times New Roman" w:cs="Times New Roman"/>
                <w:b/>
                <w:sz w:val="28"/>
                <w:szCs w:val="28"/>
              </w:rPr>
            </w:pPr>
          </w:p>
        </w:tc>
        <w:tc>
          <w:tcPr>
            <w:tcW w:w="7229" w:type="dxa"/>
            <w:vAlign w:val="bottom"/>
          </w:tcPr>
          <w:p w:rsidR="004C4906" w:rsidRPr="00650D5C" w:rsidRDefault="004C4906" w:rsidP="003D33D8">
            <w:pPr>
              <w:jc w:val="right"/>
              <w:rPr>
                <w:rFonts w:ascii="Times New Roman" w:hAnsi="Times New Roman" w:cs="Times New Roman"/>
                <w:sz w:val="28"/>
                <w:szCs w:val="28"/>
              </w:rPr>
            </w:pPr>
            <w:r w:rsidRPr="00650D5C">
              <w:rPr>
                <w:rFonts w:ascii="Times New Roman" w:hAnsi="Times New Roman" w:cs="Times New Roman"/>
                <w:sz w:val="28"/>
                <w:szCs w:val="28"/>
              </w:rPr>
              <w:t>ИТОГО</w:t>
            </w:r>
          </w:p>
        </w:tc>
        <w:tc>
          <w:tcPr>
            <w:tcW w:w="2126" w:type="dxa"/>
            <w:vAlign w:val="center"/>
          </w:tcPr>
          <w:p w:rsidR="004C4906" w:rsidRPr="00057F0B" w:rsidRDefault="004C4906" w:rsidP="00057F0B">
            <w:pPr>
              <w:spacing w:line="360" w:lineRule="auto"/>
              <w:jc w:val="center"/>
              <w:rPr>
                <w:rFonts w:ascii="Times New Roman" w:hAnsi="Times New Roman" w:cs="Times New Roman"/>
                <w:b/>
                <w:sz w:val="28"/>
                <w:szCs w:val="28"/>
              </w:rPr>
            </w:pPr>
            <w:r w:rsidRPr="00057F0B">
              <w:rPr>
                <w:rFonts w:ascii="Times New Roman" w:hAnsi="Times New Roman" w:cs="Times New Roman"/>
                <w:b/>
                <w:sz w:val="28"/>
                <w:szCs w:val="28"/>
              </w:rPr>
              <w:t>54</w:t>
            </w:r>
          </w:p>
        </w:tc>
      </w:tr>
    </w:tbl>
    <w:p w:rsidR="00857E2B" w:rsidRDefault="00857E2B" w:rsidP="00857E2B">
      <w:pPr>
        <w:spacing w:after="0" w:line="360" w:lineRule="auto"/>
        <w:ind w:firstLine="709"/>
        <w:jc w:val="both"/>
        <w:rPr>
          <w:rFonts w:ascii="Times New Roman" w:hAnsi="Times New Roman" w:cs="Times New Roman"/>
          <w:b/>
          <w:sz w:val="28"/>
          <w:szCs w:val="28"/>
        </w:rPr>
      </w:pPr>
    </w:p>
    <w:p w:rsidR="00857E2B" w:rsidRPr="00857E2B" w:rsidRDefault="00857E2B" w:rsidP="002E4CDA">
      <w:pPr>
        <w:spacing w:after="0" w:line="360" w:lineRule="auto"/>
        <w:ind w:firstLine="709"/>
        <w:jc w:val="center"/>
        <w:rPr>
          <w:rFonts w:ascii="Times New Roman" w:hAnsi="Times New Roman" w:cs="Times New Roman"/>
          <w:b/>
          <w:sz w:val="28"/>
          <w:szCs w:val="28"/>
        </w:rPr>
      </w:pPr>
      <w:r w:rsidRPr="00857E2B">
        <w:rPr>
          <w:rFonts w:ascii="Times New Roman" w:hAnsi="Times New Roman" w:cs="Times New Roman"/>
          <w:b/>
          <w:sz w:val="28"/>
          <w:szCs w:val="28"/>
        </w:rPr>
        <w:t>Календарный учебный график</w:t>
      </w:r>
    </w:p>
    <w:p w:rsidR="00650D5C" w:rsidRDefault="00857E2B" w:rsidP="002E4CDA">
      <w:pPr>
        <w:spacing w:after="0" w:line="360" w:lineRule="auto"/>
        <w:ind w:firstLine="709"/>
        <w:jc w:val="right"/>
        <w:rPr>
          <w:rFonts w:ascii="Times New Roman" w:hAnsi="Times New Roman" w:cs="Times New Roman"/>
          <w:i/>
          <w:sz w:val="28"/>
          <w:szCs w:val="28"/>
        </w:rPr>
      </w:pPr>
      <w:r w:rsidRPr="00857E2B">
        <w:rPr>
          <w:rFonts w:ascii="Times New Roman" w:hAnsi="Times New Roman" w:cs="Times New Roman"/>
          <w:i/>
          <w:sz w:val="28"/>
          <w:szCs w:val="28"/>
        </w:rPr>
        <w:t>Таблица 2</w:t>
      </w:r>
    </w:p>
    <w:tbl>
      <w:tblPr>
        <w:tblStyle w:val="a7"/>
        <w:tblW w:w="10314" w:type="dxa"/>
        <w:tblLook w:val="04A0"/>
      </w:tblPr>
      <w:tblGrid>
        <w:gridCol w:w="1833"/>
        <w:gridCol w:w="1851"/>
        <w:gridCol w:w="1840"/>
        <w:gridCol w:w="2642"/>
        <w:gridCol w:w="2148"/>
      </w:tblGrid>
      <w:tr w:rsidR="00857E2B" w:rsidTr="004277D9">
        <w:trPr>
          <w:trHeight w:val="1070"/>
        </w:trPr>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Дата начала</w:t>
            </w:r>
          </w:p>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учебного</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Дата окончания учебного</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Количество</w:t>
            </w:r>
          </w:p>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учебных</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недель</w:t>
            </w:r>
          </w:p>
        </w:tc>
        <w:tc>
          <w:tcPr>
            <w:tcW w:w="2304" w:type="dxa"/>
          </w:tcPr>
          <w:p w:rsidR="00857E2B" w:rsidRPr="00857E2B" w:rsidRDefault="004277D9" w:rsidP="00857E2B">
            <w:pPr>
              <w:jc w:val="center"/>
              <w:rPr>
                <w:rFonts w:ascii="Times New Roman" w:hAnsi="Times New Roman" w:cs="Times New Roman"/>
                <w:sz w:val="28"/>
                <w:szCs w:val="28"/>
              </w:rPr>
            </w:pPr>
            <w:r>
              <w:rPr>
                <w:rFonts w:ascii="Times New Roman" w:hAnsi="Times New Roman" w:cs="Times New Roman"/>
                <w:sz w:val="28"/>
                <w:szCs w:val="28"/>
              </w:rPr>
              <w:t>Продолжи</w:t>
            </w:r>
            <w:r w:rsidR="00857E2B" w:rsidRPr="00857E2B">
              <w:rPr>
                <w:rFonts w:ascii="Times New Roman" w:hAnsi="Times New Roman" w:cs="Times New Roman"/>
                <w:sz w:val="28"/>
                <w:szCs w:val="28"/>
              </w:rPr>
              <w:t>тельность</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каникул</w:t>
            </w:r>
          </w:p>
        </w:tc>
        <w:tc>
          <w:tcPr>
            <w:tcW w:w="2268" w:type="dxa"/>
          </w:tcPr>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Сроки контрольных про</w:t>
            </w:r>
            <w:r w:rsidRPr="00857E2B">
              <w:rPr>
                <w:rFonts w:ascii="Times New Roman" w:hAnsi="Times New Roman" w:cs="Times New Roman"/>
                <w:sz w:val="28"/>
                <w:szCs w:val="28"/>
              </w:rPr>
              <w:t>цедур</w:t>
            </w:r>
          </w:p>
        </w:tc>
      </w:tr>
      <w:tr w:rsidR="00857E2B" w:rsidTr="004277D9">
        <w:tc>
          <w:tcPr>
            <w:tcW w:w="1914" w:type="dxa"/>
          </w:tcPr>
          <w:p w:rsidR="00857E2B" w:rsidRPr="00857E2B" w:rsidRDefault="00A751A4" w:rsidP="00857E2B">
            <w:pPr>
              <w:spacing w:line="360" w:lineRule="auto"/>
              <w:jc w:val="both"/>
              <w:rPr>
                <w:rFonts w:ascii="Times New Roman" w:hAnsi="Times New Roman" w:cs="Times New Roman"/>
                <w:sz w:val="28"/>
                <w:szCs w:val="28"/>
              </w:rPr>
            </w:pPr>
            <w:r>
              <w:rPr>
                <w:rFonts w:ascii="Times New Roman" w:hAnsi="Times New Roman" w:cs="Times New Roman"/>
                <w:sz w:val="28"/>
                <w:szCs w:val="28"/>
              </w:rPr>
              <w:t>01.10.2020</w:t>
            </w:r>
            <w:r w:rsidR="00857E2B" w:rsidRPr="00857E2B">
              <w:rPr>
                <w:rFonts w:ascii="Times New Roman" w:hAnsi="Times New Roman" w:cs="Times New Roman"/>
                <w:sz w:val="28"/>
                <w:szCs w:val="28"/>
              </w:rPr>
              <w:t>г</w:t>
            </w:r>
          </w:p>
        </w:tc>
        <w:tc>
          <w:tcPr>
            <w:tcW w:w="1914" w:type="dxa"/>
          </w:tcPr>
          <w:p w:rsidR="00857E2B" w:rsidRPr="00857E2B" w:rsidRDefault="00BB1724" w:rsidP="00BB1724">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857E2B" w:rsidRPr="00857E2B">
              <w:rPr>
                <w:rFonts w:ascii="Times New Roman" w:hAnsi="Times New Roman" w:cs="Times New Roman"/>
                <w:sz w:val="28"/>
                <w:szCs w:val="28"/>
              </w:rPr>
              <w:t>.0</w:t>
            </w:r>
            <w:r>
              <w:rPr>
                <w:rFonts w:ascii="Times New Roman" w:hAnsi="Times New Roman" w:cs="Times New Roman"/>
                <w:sz w:val="28"/>
                <w:szCs w:val="28"/>
              </w:rPr>
              <w:t>4</w:t>
            </w:r>
            <w:r w:rsidR="007E4EAA">
              <w:rPr>
                <w:rFonts w:ascii="Times New Roman" w:hAnsi="Times New Roman" w:cs="Times New Roman"/>
                <w:sz w:val="28"/>
                <w:szCs w:val="28"/>
              </w:rPr>
              <w:t>.2021</w:t>
            </w:r>
            <w:r w:rsidR="00857E2B" w:rsidRPr="00857E2B">
              <w:rPr>
                <w:rFonts w:ascii="Times New Roman" w:hAnsi="Times New Roman" w:cs="Times New Roman"/>
                <w:sz w:val="28"/>
                <w:szCs w:val="28"/>
              </w:rPr>
              <w:t>г.</w:t>
            </w:r>
          </w:p>
        </w:tc>
        <w:tc>
          <w:tcPr>
            <w:tcW w:w="1914" w:type="dxa"/>
          </w:tcPr>
          <w:p w:rsidR="00857E2B" w:rsidRPr="00BB1724" w:rsidRDefault="00BB1724" w:rsidP="00BB1724">
            <w:pPr>
              <w:spacing w:line="360" w:lineRule="auto"/>
              <w:jc w:val="center"/>
              <w:rPr>
                <w:rFonts w:ascii="Times New Roman" w:hAnsi="Times New Roman" w:cs="Times New Roman"/>
                <w:sz w:val="28"/>
                <w:szCs w:val="28"/>
              </w:rPr>
            </w:pPr>
            <w:r>
              <w:rPr>
                <w:rFonts w:ascii="Times New Roman" w:hAnsi="Times New Roman" w:cs="Times New Roman"/>
                <w:sz w:val="28"/>
                <w:szCs w:val="28"/>
              </w:rPr>
              <w:t>27 недель</w:t>
            </w:r>
          </w:p>
        </w:tc>
        <w:tc>
          <w:tcPr>
            <w:tcW w:w="2304" w:type="dxa"/>
          </w:tcPr>
          <w:p w:rsidR="00BB1724" w:rsidRPr="00BB1724" w:rsidRDefault="00BB1724" w:rsidP="00BB1724">
            <w:pPr>
              <w:jc w:val="center"/>
              <w:rPr>
                <w:rFonts w:ascii="Times New Roman" w:hAnsi="Times New Roman" w:cs="Times New Roman"/>
                <w:sz w:val="28"/>
                <w:szCs w:val="28"/>
              </w:rPr>
            </w:pPr>
            <w:r w:rsidRPr="00BB1724">
              <w:rPr>
                <w:rFonts w:ascii="Times New Roman" w:hAnsi="Times New Roman" w:cs="Times New Roman"/>
                <w:sz w:val="28"/>
                <w:szCs w:val="28"/>
              </w:rPr>
              <w:t xml:space="preserve">Каникулы не </w:t>
            </w:r>
          </w:p>
          <w:p w:rsidR="00857E2B" w:rsidRDefault="004277D9" w:rsidP="00BB1724">
            <w:pPr>
              <w:jc w:val="center"/>
              <w:rPr>
                <w:rFonts w:ascii="Times New Roman" w:hAnsi="Times New Roman" w:cs="Times New Roman"/>
                <w:i/>
                <w:sz w:val="28"/>
                <w:szCs w:val="28"/>
              </w:rPr>
            </w:pPr>
            <w:r>
              <w:rPr>
                <w:rFonts w:ascii="Times New Roman" w:hAnsi="Times New Roman" w:cs="Times New Roman"/>
                <w:sz w:val="28"/>
                <w:szCs w:val="28"/>
              </w:rPr>
              <w:t>предусмот</w:t>
            </w:r>
            <w:r w:rsidR="00BB1724" w:rsidRPr="00BB1724">
              <w:rPr>
                <w:rFonts w:ascii="Times New Roman" w:hAnsi="Times New Roman" w:cs="Times New Roman"/>
                <w:sz w:val="28"/>
                <w:szCs w:val="28"/>
              </w:rPr>
              <w:t>рены</w:t>
            </w:r>
          </w:p>
        </w:tc>
        <w:tc>
          <w:tcPr>
            <w:tcW w:w="2268" w:type="dxa"/>
          </w:tcPr>
          <w:p w:rsidR="00BB1724" w:rsidRPr="00BB1724" w:rsidRDefault="00BB1724" w:rsidP="00BB1724">
            <w:pPr>
              <w:jc w:val="center"/>
              <w:rPr>
                <w:rFonts w:ascii="Times New Roman" w:hAnsi="Times New Roman" w:cs="Times New Roman"/>
                <w:sz w:val="28"/>
                <w:szCs w:val="28"/>
              </w:rPr>
            </w:pPr>
            <w:r>
              <w:rPr>
                <w:rFonts w:ascii="Times New Roman" w:hAnsi="Times New Roman" w:cs="Times New Roman"/>
                <w:sz w:val="28"/>
                <w:szCs w:val="28"/>
              </w:rPr>
              <w:t>с 05</w:t>
            </w:r>
            <w:r w:rsidR="00A751A4">
              <w:rPr>
                <w:rFonts w:ascii="Times New Roman" w:hAnsi="Times New Roman" w:cs="Times New Roman"/>
                <w:sz w:val="28"/>
                <w:szCs w:val="28"/>
              </w:rPr>
              <w:t>.10. 20</w:t>
            </w:r>
            <w:r w:rsidRPr="00BB1724">
              <w:rPr>
                <w:rFonts w:ascii="Times New Roman" w:hAnsi="Times New Roman" w:cs="Times New Roman"/>
                <w:sz w:val="28"/>
                <w:szCs w:val="28"/>
              </w:rPr>
              <w:t xml:space="preserve"> по</w:t>
            </w:r>
            <w:r>
              <w:rPr>
                <w:rFonts w:ascii="Times New Roman" w:hAnsi="Times New Roman" w:cs="Times New Roman"/>
                <w:sz w:val="28"/>
                <w:szCs w:val="28"/>
              </w:rPr>
              <w:t xml:space="preserve"> 10</w:t>
            </w:r>
            <w:r w:rsidR="00A751A4">
              <w:rPr>
                <w:rFonts w:ascii="Times New Roman" w:hAnsi="Times New Roman" w:cs="Times New Roman"/>
                <w:sz w:val="28"/>
                <w:szCs w:val="28"/>
              </w:rPr>
              <w:t xml:space="preserve">.10. </w:t>
            </w:r>
          </w:p>
          <w:p w:rsidR="00857E2B" w:rsidRDefault="00A751A4" w:rsidP="00BB1724">
            <w:pPr>
              <w:jc w:val="center"/>
              <w:rPr>
                <w:rFonts w:ascii="Times New Roman" w:hAnsi="Times New Roman" w:cs="Times New Roman"/>
                <w:i/>
                <w:sz w:val="28"/>
                <w:szCs w:val="28"/>
              </w:rPr>
            </w:pPr>
            <w:r>
              <w:rPr>
                <w:rFonts w:ascii="Times New Roman" w:hAnsi="Times New Roman" w:cs="Times New Roman"/>
                <w:sz w:val="28"/>
                <w:szCs w:val="28"/>
              </w:rPr>
              <w:t>с 25.04. 21</w:t>
            </w:r>
            <w:r w:rsidR="00BB1724">
              <w:rPr>
                <w:rFonts w:ascii="Times New Roman" w:hAnsi="Times New Roman" w:cs="Times New Roman"/>
                <w:sz w:val="28"/>
                <w:szCs w:val="28"/>
              </w:rPr>
              <w:t xml:space="preserve"> по 30</w:t>
            </w:r>
            <w:r w:rsidR="00BB1724" w:rsidRPr="00BB1724">
              <w:rPr>
                <w:rFonts w:ascii="Times New Roman" w:hAnsi="Times New Roman" w:cs="Times New Roman"/>
                <w:sz w:val="28"/>
                <w:szCs w:val="28"/>
              </w:rPr>
              <w:t>.0</w:t>
            </w:r>
            <w:r w:rsidR="00BB1724">
              <w:rPr>
                <w:rFonts w:ascii="Times New Roman" w:hAnsi="Times New Roman" w:cs="Times New Roman"/>
                <w:sz w:val="28"/>
                <w:szCs w:val="28"/>
              </w:rPr>
              <w:t>4</w:t>
            </w:r>
            <w:r w:rsidR="00BB1724" w:rsidRPr="00BB1724">
              <w:rPr>
                <w:rFonts w:ascii="Times New Roman" w:hAnsi="Times New Roman" w:cs="Times New Roman"/>
                <w:sz w:val="28"/>
                <w:szCs w:val="28"/>
              </w:rPr>
              <w:t>. 2</w:t>
            </w:r>
            <w:r>
              <w:rPr>
                <w:rFonts w:ascii="Times New Roman" w:hAnsi="Times New Roman" w:cs="Times New Roman"/>
                <w:sz w:val="28"/>
                <w:szCs w:val="28"/>
              </w:rPr>
              <w:t>1</w:t>
            </w:r>
          </w:p>
        </w:tc>
      </w:tr>
    </w:tbl>
    <w:p w:rsidR="00BB1724" w:rsidRDefault="00BB1724" w:rsidP="00BB1724">
      <w:pPr>
        <w:spacing w:after="0" w:line="360" w:lineRule="auto"/>
        <w:ind w:firstLine="709"/>
        <w:jc w:val="both"/>
        <w:rPr>
          <w:rFonts w:ascii="Times New Roman" w:hAnsi="Times New Roman" w:cs="Times New Roman"/>
          <w:i/>
          <w:sz w:val="28"/>
          <w:szCs w:val="28"/>
        </w:rPr>
      </w:pPr>
    </w:p>
    <w:p w:rsidR="00BB1724" w:rsidRPr="00BB1724" w:rsidRDefault="00BB1724" w:rsidP="00BB1724">
      <w:pPr>
        <w:spacing w:after="0" w:line="360" w:lineRule="auto"/>
        <w:ind w:firstLine="709"/>
        <w:jc w:val="center"/>
        <w:rPr>
          <w:rFonts w:ascii="Times New Roman" w:hAnsi="Times New Roman" w:cs="Times New Roman"/>
          <w:b/>
          <w:sz w:val="28"/>
          <w:szCs w:val="28"/>
        </w:rPr>
      </w:pPr>
      <w:r w:rsidRPr="00BB1724">
        <w:rPr>
          <w:rFonts w:ascii="Times New Roman" w:hAnsi="Times New Roman" w:cs="Times New Roman"/>
          <w:b/>
          <w:sz w:val="28"/>
          <w:szCs w:val="28"/>
        </w:rPr>
        <w:t>Календарно-тематическое планирование</w:t>
      </w:r>
    </w:p>
    <w:p w:rsidR="00857E2B" w:rsidRDefault="00BB1724" w:rsidP="00BB1724">
      <w:pPr>
        <w:spacing w:after="0" w:line="360" w:lineRule="auto"/>
        <w:ind w:firstLine="709"/>
        <w:jc w:val="both"/>
        <w:rPr>
          <w:rFonts w:ascii="Times New Roman" w:hAnsi="Times New Roman" w:cs="Times New Roman"/>
          <w:i/>
          <w:sz w:val="28"/>
          <w:szCs w:val="28"/>
        </w:rPr>
      </w:pPr>
      <w:r w:rsidRPr="00BB1724">
        <w:rPr>
          <w:rFonts w:ascii="Times New Roman" w:hAnsi="Times New Roman" w:cs="Times New Roman"/>
          <w:i/>
          <w:sz w:val="28"/>
          <w:szCs w:val="28"/>
        </w:rPr>
        <w:t>Таблица 3</w:t>
      </w:r>
    </w:p>
    <w:tbl>
      <w:tblPr>
        <w:tblStyle w:val="a7"/>
        <w:tblW w:w="10314" w:type="dxa"/>
        <w:tblLayout w:type="fixed"/>
        <w:tblLook w:val="04A0"/>
      </w:tblPr>
      <w:tblGrid>
        <w:gridCol w:w="675"/>
        <w:gridCol w:w="2127"/>
        <w:gridCol w:w="5670"/>
        <w:gridCol w:w="1842"/>
      </w:tblGrid>
      <w:tr w:rsidR="002E4CDA" w:rsidRPr="008A2D5B" w:rsidTr="002E4CDA">
        <w:trPr>
          <w:tblHeader/>
        </w:trPr>
        <w:tc>
          <w:tcPr>
            <w:tcW w:w="675" w:type="dxa"/>
          </w:tcPr>
          <w:p w:rsidR="002E4CDA"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w:t>
            </w:r>
            <w:r>
              <w:rPr>
                <w:rFonts w:ascii="Times New Roman" w:hAnsi="Times New Roman" w:cs="Times New Roman"/>
                <w:sz w:val="28"/>
                <w:szCs w:val="28"/>
              </w:rPr>
              <w:t>ъ</w:t>
            </w:r>
          </w:p>
          <w:p w:rsidR="002E4CDA" w:rsidRPr="008A2D5B"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п/п</w:t>
            </w:r>
          </w:p>
        </w:tc>
        <w:tc>
          <w:tcPr>
            <w:tcW w:w="2127" w:type="dxa"/>
          </w:tcPr>
          <w:p w:rsidR="002E4CDA" w:rsidRPr="008A2D5B"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Тема занятия</w:t>
            </w:r>
          </w:p>
        </w:tc>
        <w:tc>
          <w:tcPr>
            <w:tcW w:w="5670" w:type="dxa"/>
          </w:tcPr>
          <w:p w:rsidR="002E4CDA" w:rsidRPr="004277D9" w:rsidRDefault="002E4CDA" w:rsidP="004277D9">
            <w:pPr>
              <w:jc w:val="center"/>
              <w:rPr>
                <w:rFonts w:ascii="Times New Roman" w:hAnsi="Times New Roman" w:cs="Times New Roman"/>
                <w:sz w:val="28"/>
                <w:szCs w:val="28"/>
              </w:rPr>
            </w:pPr>
            <w:r>
              <w:rPr>
                <w:rFonts w:ascii="Times New Roman" w:hAnsi="Times New Roman" w:cs="Times New Roman"/>
                <w:sz w:val="28"/>
                <w:szCs w:val="28"/>
              </w:rPr>
              <w:t>Содержание де</w:t>
            </w:r>
            <w:r w:rsidRPr="001B5982">
              <w:rPr>
                <w:rFonts w:ascii="Times New Roman" w:hAnsi="Times New Roman" w:cs="Times New Roman"/>
                <w:sz w:val="28"/>
                <w:szCs w:val="28"/>
              </w:rPr>
              <w:t>ятельности</w:t>
            </w:r>
          </w:p>
        </w:tc>
        <w:tc>
          <w:tcPr>
            <w:tcW w:w="1842" w:type="dxa"/>
          </w:tcPr>
          <w:p w:rsidR="002E4CDA" w:rsidRPr="004277D9" w:rsidRDefault="002E4CDA" w:rsidP="004277D9">
            <w:pPr>
              <w:jc w:val="center"/>
              <w:rPr>
                <w:rFonts w:ascii="Times New Roman" w:hAnsi="Times New Roman" w:cs="Times New Roman"/>
                <w:sz w:val="28"/>
                <w:szCs w:val="28"/>
              </w:rPr>
            </w:pPr>
            <w:r w:rsidRPr="004277D9">
              <w:rPr>
                <w:rFonts w:ascii="Times New Roman" w:hAnsi="Times New Roman" w:cs="Times New Roman"/>
                <w:sz w:val="28"/>
                <w:szCs w:val="28"/>
              </w:rPr>
              <w:t xml:space="preserve">Материалы и </w:t>
            </w:r>
          </w:p>
          <w:p w:rsidR="002E4CDA" w:rsidRPr="000033AB" w:rsidRDefault="002E4CDA" w:rsidP="004277D9">
            <w:pPr>
              <w:jc w:val="center"/>
              <w:rPr>
                <w:rFonts w:ascii="Times New Roman" w:hAnsi="Times New Roman" w:cs="Times New Roman"/>
                <w:sz w:val="28"/>
                <w:szCs w:val="28"/>
              </w:rPr>
            </w:pPr>
            <w:r>
              <w:rPr>
                <w:rFonts w:ascii="Times New Roman" w:hAnsi="Times New Roman" w:cs="Times New Roman"/>
                <w:sz w:val="28"/>
                <w:szCs w:val="28"/>
              </w:rPr>
              <w:t>оборудования</w:t>
            </w:r>
          </w:p>
        </w:tc>
      </w:tr>
      <w:tr w:rsidR="002E4CDA" w:rsidRPr="008A2D5B" w:rsidTr="002E4CDA">
        <w:tc>
          <w:tcPr>
            <w:tcW w:w="675" w:type="dxa"/>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Pr>
          <w:p w:rsidR="002E4CDA" w:rsidRPr="001B5982" w:rsidRDefault="002E4CDA" w:rsidP="001B5982">
            <w:pPr>
              <w:rPr>
                <w:rFonts w:ascii="Times New Roman" w:hAnsi="Times New Roman" w:cs="Times New Roman"/>
                <w:sz w:val="24"/>
                <w:szCs w:val="24"/>
              </w:rPr>
            </w:pPr>
            <w:r w:rsidRPr="001B5982">
              <w:rPr>
                <w:rFonts w:ascii="Times New Roman" w:hAnsi="Times New Roman" w:cs="Times New Roman"/>
                <w:sz w:val="24"/>
                <w:szCs w:val="24"/>
              </w:rPr>
              <w:t xml:space="preserve">Введение. Техника безопасности. Знакомство с оборудованием </w:t>
            </w:r>
            <w:r w:rsidRPr="001B5982">
              <w:rPr>
                <w:rFonts w:ascii="Times New Roman" w:hAnsi="Times New Roman" w:cs="Times New Roman"/>
                <w:sz w:val="24"/>
                <w:szCs w:val="24"/>
              </w:rPr>
              <w:lastRenderedPageBreak/>
              <w:t>конструктораLegoWedo9580</w:t>
            </w:r>
          </w:p>
        </w:tc>
        <w:tc>
          <w:tcPr>
            <w:tcW w:w="5670" w:type="dxa"/>
          </w:tcPr>
          <w:p w:rsidR="002E4CDA" w:rsidRPr="001B5982" w:rsidRDefault="002E4CDA" w:rsidP="001B5982">
            <w:pPr>
              <w:jc w:val="both"/>
              <w:rPr>
                <w:rFonts w:ascii="Times New Roman" w:hAnsi="Times New Roman" w:cs="Times New Roman"/>
                <w:sz w:val="24"/>
                <w:szCs w:val="24"/>
              </w:rPr>
            </w:pPr>
            <w:r w:rsidRPr="001B5982">
              <w:rPr>
                <w:rFonts w:ascii="Times New Roman" w:hAnsi="Times New Roman" w:cs="Times New Roman"/>
                <w:sz w:val="24"/>
                <w:szCs w:val="24"/>
              </w:rPr>
              <w:lastRenderedPageBreak/>
              <w:t>Введение. Техника безопасности. Ознакомительное занятие «LEGO- конструктор», знакомство с деталями, способом крепления, строительство по замыслу.</w:t>
            </w:r>
          </w:p>
        </w:tc>
        <w:tc>
          <w:tcPr>
            <w:tcW w:w="1842" w:type="dxa"/>
          </w:tcPr>
          <w:p w:rsidR="002E4CDA" w:rsidRDefault="002E4CDA" w:rsidP="008A2750">
            <w:pPr>
              <w:jc w:val="center"/>
              <w:rPr>
                <w:rFonts w:ascii="Times New Roman" w:hAnsi="Times New Roman" w:cs="Times New Roman"/>
                <w:sz w:val="24"/>
                <w:szCs w:val="24"/>
              </w:rPr>
            </w:pPr>
            <w:r w:rsidRPr="001B5982">
              <w:rPr>
                <w:rFonts w:ascii="Times New Roman" w:hAnsi="Times New Roman" w:cs="Times New Roman"/>
                <w:sz w:val="24"/>
                <w:szCs w:val="24"/>
              </w:rPr>
              <w:t>LegoWedo</w:t>
            </w:r>
          </w:p>
          <w:p w:rsidR="002E4CDA" w:rsidRPr="001B5982" w:rsidRDefault="002E4CDA" w:rsidP="008A2750">
            <w:pPr>
              <w:jc w:val="center"/>
              <w:rPr>
                <w:rFonts w:ascii="Times New Roman" w:hAnsi="Times New Roman" w:cs="Times New Roman"/>
                <w:sz w:val="24"/>
                <w:szCs w:val="24"/>
              </w:rPr>
            </w:pPr>
            <w:r w:rsidRPr="001B5982">
              <w:rPr>
                <w:rFonts w:ascii="Times New Roman" w:hAnsi="Times New Roman" w:cs="Times New Roman"/>
                <w:sz w:val="24"/>
                <w:szCs w:val="24"/>
              </w:rPr>
              <w:t>9580</w:t>
            </w:r>
          </w:p>
          <w:p w:rsidR="002E4CDA" w:rsidRPr="001B5982" w:rsidRDefault="00EC3F31" w:rsidP="008A2750">
            <w:pPr>
              <w:jc w:val="center"/>
              <w:rPr>
                <w:rFonts w:ascii="Times New Roman" w:hAnsi="Times New Roman" w:cs="Times New Roman"/>
                <w:sz w:val="24"/>
                <w:szCs w:val="24"/>
              </w:rPr>
            </w:pPr>
            <w:r w:rsidRPr="00EC3F31">
              <w:rPr>
                <w:rFonts w:ascii="Times New Roman" w:hAnsi="Times New Roman" w:cs="Times New Roman"/>
                <w:noProof/>
                <w:sz w:val="28"/>
                <w:szCs w:val="28"/>
                <w:lang w:eastAsia="ru-RU"/>
              </w:rPr>
              <w:pict>
                <v:shape id="_x0000_s1061" type="#_x0000_t202" style="position:absolute;left:0;text-align:left;margin-left:75.55pt;margin-top:29.4pt;width:59.25pt;height:18pt;z-index:251692032" stroked="f">
                  <v:textbox style="mso-next-textbox:#_x0000_s1061">
                    <w:txbxContent>
                      <w:p w:rsidR="002E4CDA" w:rsidRPr="002E2C29" w:rsidRDefault="002E4CDA" w:rsidP="0017620E">
                        <w:pPr>
                          <w:rPr>
                            <w:rFonts w:ascii="Times New Roman" w:hAnsi="Times New Roman" w:cs="Times New Roman"/>
                            <w:sz w:val="24"/>
                            <w:szCs w:val="24"/>
                          </w:rPr>
                        </w:pPr>
                      </w:p>
                    </w:txbxContent>
                  </v:textbox>
                </v:shape>
              </w:pict>
            </w:r>
            <w:r w:rsidR="002E4CDA" w:rsidRPr="001B5982">
              <w:rPr>
                <w:rFonts w:ascii="Times New Roman" w:hAnsi="Times New Roman" w:cs="Times New Roman"/>
                <w:sz w:val="24"/>
                <w:szCs w:val="24"/>
              </w:rPr>
              <w:t>ноутбук</w:t>
            </w:r>
          </w:p>
        </w:tc>
      </w:tr>
      <w:tr w:rsidR="002E4CDA" w:rsidRPr="008A2D5B" w:rsidTr="002E4CDA">
        <w:trPr>
          <w:trHeight w:val="1561"/>
        </w:trPr>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127" w:type="dxa"/>
            <w:tcBorders>
              <w:bottom w:val="single" w:sz="4" w:space="0" w:color="auto"/>
            </w:tcBorders>
          </w:tcPr>
          <w:p w:rsidR="002E4CDA" w:rsidRDefault="002E4CDA" w:rsidP="008A2750">
            <w:pPr>
              <w:jc w:val="both"/>
              <w:rPr>
                <w:rFonts w:ascii="Times New Roman" w:hAnsi="Times New Roman" w:cs="Times New Roman"/>
                <w:sz w:val="24"/>
                <w:szCs w:val="24"/>
              </w:rPr>
            </w:pPr>
            <w:r w:rsidRPr="001B5982">
              <w:rPr>
                <w:rFonts w:ascii="Times New Roman" w:hAnsi="Times New Roman" w:cs="Times New Roman"/>
                <w:sz w:val="24"/>
                <w:szCs w:val="24"/>
              </w:rPr>
              <w:t xml:space="preserve">Обзор.  Перечень  терминов. </w:t>
            </w:r>
            <w:r>
              <w:rPr>
                <w:rFonts w:ascii="Times New Roman" w:hAnsi="Times New Roman" w:cs="Times New Roman"/>
                <w:sz w:val="24"/>
                <w:szCs w:val="24"/>
              </w:rPr>
              <w:t>С</w:t>
            </w:r>
            <w:r w:rsidRPr="001B5982">
              <w:rPr>
                <w:rFonts w:ascii="Times New Roman" w:hAnsi="Times New Roman" w:cs="Times New Roman"/>
                <w:sz w:val="24"/>
                <w:szCs w:val="24"/>
              </w:rPr>
              <w:t>очетания клавиш.</w:t>
            </w:r>
          </w:p>
          <w:p w:rsidR="002E4CDA" w:rsidRPr="001B5982" w:rsidRDefault="002E4CDA" w:rsidP="008A2750">
            <w:pPr>
              <w:jc w:val="both"/>
              <w:rPr>
                <w:rFonts w:ascii="Times New Roman" w:hAnsi="Times New Roman" w:cs="Times New Roman"/>
                <w:sz w:val="24"/>
                <w:szCs w:val="24"/>
              </w:rPr>
            </w:pPr>
            <w:r w:rsidRPr="001B5982">
              <w:rPr>
                <w:rFonts w:ascii="Times New Roman" w:hAnsi="Times New Roman" w:cs="Times New Roman"/>
                <w:sz w:val="24"/>
                <w:szCs w:val="24"/>
              </w:rPr>
              <w:t xml:space="preserve"> Создание конструкции по схеме</w:t>
            </w:r>
          </w:p>
        </w:tc>
        <w:tc>
          <w:tcPr>
            <w:tcW w:w="5670" w:type="dxa"/>
            <w:tcBorders>
              <w:bottom w:val="single" w:sz="4" w:space="0" w:color="auto"/>
            </w:tcBorders>
          </w:tcPr>
          <w:p w:rsidR="002E4CDA" w:rsidRPr="00845443" w:rsidRDefault="002E4CDA" w:rsidP="00845443">
            <w:pPr>
              <w:ind w:left="34" w:hanging="34"/>
              <w:jc w:val="both"/>
              <w:rPr>
                <w:rFonts w:ascii="Times New Roman" w:hAnsi="Times New Roman" w:cs="Times New Roman"/>
                <w:sz w:val="24"/>
                <w:szCs w:val="24"/>
              </w:rPr>
            </w:pPr>
            <w:r w:rsidRPr="00845443">
              <w:rPr>
                <w:rFonts w:ascii="Times New Roman" w:hAnsi="Times New Roman" w:cs="Times New Roman"/>
                <w:sz w:val="24"/>
                <w:szCs w:val="24"/>
              </w:rPr>
              <w:t>Познакомитьсосновными</w:t>
            </w:r>
          </w:p>
          <w:p w:rsidR="002E4CDA" w:rsidRPr="00845443" w:rsidRDefault="002E4CDA" w:rsidP="00845443">
            <w:pPr>
              <w:ind w:left="34" w:hanging="34"/>
              <w:jc w:val="both"/>
              <w:rPr>
                <w:rFonts w:ascii="Times New Roman" w:hAnsi="Times New Roman" w:cs="Times New Roman"/>
                <w:sz w:val="24"/>
                <w:szCs w:val="24"/>
              </w:rPr>
            </w:pPr>
            <w:r>
              <w:rPr>
                <w:rFonts w:ascii="Times New Roman" w:hAnsi="Times New Roman" w:cs="Times New Roman"/>
                <w:sz w:val="24"/>
                <w:szCs w:val="24"/>
              </w:rPr>
              <w:t xml:space="preserve">Терминами </w:t>
            </w:r>
            <w:r w:rsidRPr="00845443">
              <w:rPr>
                <w:rFonts w:ascii="Times New Roman" w:hAnsi="Times New Roman" w:cs="Times New Roman"/>
                <w:sz w:val="24"/>
                <w:szCs w:val="24"/>
              </w:rPr>
              <w:t>конструктора;</w:t>
            </w:r>
            <w:r>
              <w:rPr>
                <w:rFonts w:ascii="Times New Roman" w:hAnsi="Times New Roman" w:cs="Times New Roman"/>
                <w:sz w:val="24"/>
                <w:szCs w:val="24"/>
              </w:rPr>
              <w:t xml:space="preserve"> сочетанием клавиш.</w:t>
            </w:r>
            <w:r w:rsidRPr="00845443">
              <w:rPr>
                <w:rFonts w:ascii="Times New Roman" w:hAnsi="Times New Roman" w:cs="Times New Roman"/>
              </w:rPr>
              <w:t>Учить</w:t>
            </w:r>
            <w:r w:rsidRPr="00845443">
              <w:rPr>
                <w:rFonts w:ascii="Times New Roman" w:hAnsi="Times New Roman" w:cs="Times New Roman"/>
                <w:sz w:val="24"/>
                <w:szCs w:val="24"/>
              </w:rPr>
              <w:t>выделять основные структурные части</w:t>
            </w:r>
            <w:r>
              <w:rPr>
                <w:rFonts w:ascii="Times New Roman" w:hAnsi="Times New Roman" w:cs="Times New Roman"/>
                <w:sz w:val="24"/>
                <w:szCs w:val="24"/>
              </w:rPr>
              <w:t xml:space="preserve"> конструкции</w:t>
            </w:r>
            <w:r w:rsidRPr="00845443">
              <w:rPr>
                <w:rFonts w:ascii="Times New Roman" w:hAnsi="Times New Roman" w:cs="Times New Roman"/>
                <w:sz w:val="24"/>
                <w:szCs w:val="24"/>
              </w:rPr>
              <w:t>,</w:t>
            </w:r>
            <w:r>
              <w:rPr>
                <w:rFonts w:ascii="Times New Roman" w:hAnsi="Times New Roman" w:cs="Times New Roman"/>
                <w:sz w:val="24"/>
                <w:szCs w:val="24"/>
              </w:rPr>
              <w:t xml:space="preserve"> ее форму, размеры и </w:t>
            </w:r>
            <w:r w:rsidRPr="00845443">
              <w:rPr>
                <w:rFonts w:ascii="Times New Roman" w:hAnsi="Times New Roman" w:cs="Times New Roman"/>
                <w:sz w:val="24"/>
                <w:szCs w:val="24"/>
              </w:rPr>
              <w:t>местоположение</w:t>
            </w:r>
          </w:p>
          <w:p w:rsidR="002E4CDA" w:rsidRPr="001B5982" w:rsidRDefault="002E4CDA" w:rsidP="00845443">
            <w:pPr>
              <w:ind w:left="34" w:hanging="34"/>
              <w:jc w:val="both"/>
              <w:rPr>
                <w:rFonts w:ascii="Times New Roman" w:hAnsi="Times New Roman" w:cs="Times New Roman"/>
                <w:sz w:val="24"/>
                <w:szCs w:val="24"/>
              </w:rPr>
            </w:pPr>
            <w:r w:rsidRPr="00845443">
              <w:rPr>
                <w:rFonts w:ascii="Times New Roman" w:hAnsi="Times New Roman" w:cs="Times New Roman"/>
                <w:sz w:val="24"/>
                <w:szCs w:val="24"/>
              </w:rPr>
              <w:t>деталей</w:t>
            </w:r>
          </w:p>
        </w:tc>
        <w:tc>
          <w:tcPr>
            <w:tcW w:w="1842" w:type="dxa"/>
            <w:tcBorders>
              <w:bottom w:val="single" w:sz="4" w:space="0" w:color="auto"/>
            </w:tcBorders>
          </w:tcPr>
          <w:p w:rsidR="002E4CDA"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5-6</w:t>
            </w:r>
          </w:p>
        </w:tc>
        <w:tc>
          <w:tcPr>
            <w:tcW w:w="2127" w:type="dxa"/>
            <w:tcBorders>
              <w:top w:val="single" w:sz="4" w:space="0" w:color="auto"/>
            </w:tcBorders>
          </w:tcPr>
          <w:p w:rsidR="002E4CDA" w:rsidRPr="001B5982" w:rsidRDefault="002E4CDA" w:rsidP="00845443">
            <w:pPr>
              <w:rPr>
                <w:rFonts w:ascii="Times New Roman" w:hAnsi="Times New Roman" w:cs="Times New Roman"/>
                <w:sz w:val="24"/>
                <w:szCs w:val="24"/>
              </w:rPr>
            </w:pPr>
            <w:r w:rsidRPr="001B5982">
              <w:rPr>
                <w:rFonts w:ascii="Times New Roman" w:hAnsi="Times New Roman" w:cs="Times New Roman"/>
                <w:sz w:val="24"/>
                <w:szCs w:val="24"/>
              </w:rPr>
              <w:t>Знакомство с программным обеспечением конструктора LEGO WE DO. Создание заданной программы.</w:t>
            </w:r>
          </w:p>
        </w:tc>
        <w:tc>
          <w:tcPr>
            <w:tcW w:w="5670" w:type="dxa"/>
            <w:tcBorders>
              <w:top w:val="single" w:sz="4" w:space="0" w:color="auto"/>
            </w:tcBorders>
          </w:tcPr>
          <w:p w:rsidR="002E4CDA" w:rsidRDefault="002E4CDA" w:rsidP="001B5982">
            <w:pPr>
              <w:jc w:val="both"/>
              <w:rPr>
                <w:rFonts w:ascii="Times New Roman" w:hAnsi="Times New Roman" w:cs="Times New Roman"/>
                <w:sz w:val="24"/>
                <w:szCs w:val="24"/>
              </w:rPr>
            </w:pPr>
            <w:r w:rsidRPr="00845443">
              <w:rPr>
                <w:rFonts w:ascii="Times New Roman" w:hAnsi="Times New Roman" w:cs="Times New Roman"/>
                <w:sz w:val="24"/>
                <w:szCs w:val="24"/>
              </w:rPr>
              <w:t xml:space="preserve">Познакомить с программным обеспечением. </w:t>
            </w:r>
            <w:r w:rsidRPr="001B5982">
              <w:rPr>
                <w:rFonts w:ascii="Times New Roman" w:hAnsi="Times New Roman" w:cs="Times New Roman"/>
                <w:sz w:val="24"/>
                <w:szCs w:val="24"/>
              </w:rPr>
              <w:t>Линейный  алгоритм.</w:t>
            </w:r>
          </w:p>
          <w:p w:rsidR="002E4CDA" w:rsidRPr="00845443"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Формировать умение различать пиктограммы, устанавливать</w:t>
            </w:r>
          </w:p>
          <w:p w:rsidR="002E4CDA" w:rsidRPr="00845443"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соответствие между пиктограммой и процессом, который она</w:t>
            </w:r>
          </w:p>
          <w:p w:rsidR="002E4CDA" w:rsidRPr="001B5982"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запускает.</w:t>
            </w:r>
          </w:p>
        </w:tc>
        <w:tc>
          <w:tcPr>
            <w:tcW w:w="1842" w:type="dxa"/>
            <w:tcBorders>
              <w:top w:val="single" w:sz="4" w:space="0" w:color="auto"/>
            </w:tcBorders>
          </w:tcPr>
          <w:p w:rsidR="002E4CDA"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7-8</w:t>
            </w:r>
          </w:p>
        </w:tc>
        <w:tc>
          <w:tcPr>
            <w:tcW w:w="2127" w:type="dxa"/>
            <w:tcBorders>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Мотор и оси Сборка  модели «Танцующие птицы»</w:t>
            </w:r>
          </w:p>
        </w:tc>
        <w:tc>
          <w:tcPr>
            <w:tcW w:w="5670" w:type="dxa"/>
            <w:tcBorders>
              <w:bottom w:val="single" w:sz="4" w:space="0" w:color="auto"/>
            </w:tcBorders>
          </w:tcPr>
          <w:p w:rsidR="002E4CDA" w:rsidRPr="001B5982" w:rsidRDefault="002E4CDA" w:rsidP="001B5982">
            <w:pPr>
              <w:jc w:val="both"/>
              <w:rPr>
                <w:rFonts w:ascii="Times New Roman" w:hAnsi="Times New Roman" w:cs="Times New Roman"/>
                <w:sz w:val="24"/>
                <w:szCs w:val="24"/>
              </w:rPr>
            </w:pPr>
            <w:r w:rsidRPr="00845443">
              <w:rPr>
                <w:rFonts w:ascii="Times New Roman" w:hAnsi="Times New Roman" w:cs="Times New Roman"/>
                <w:sz w:val="24"/>
                <w:szCs w:val="24"/>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c>
          <w:tcPr>
            <w:tcW w:w="1842" w:type="dxa"/>
            <w:tcBorders>
              <w:bottom w:val="single" w:sz="4"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9-10</w:t>
            </w:r>
          </w:p>
        </w:tc>
        <w:tc>
          <w:tcPr>
            <w:tcW w:w="2127" w:type="dxa"/>
            <w:tcBorders>
              <w:top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Зубчатые колёса Сборка модели «Умная вертушка»</w:t>
            </w:r>
          </w:p>
        </w:tc>
        <w:tc>
          <w:tcPr>
            <w:tcW w:w="5670" w:type="dxa"/>
            <w:tcBorders>
              <w:top w:val="single" w:sz="4" w:space="0" w:color="auto"/>
            </w:tcBorders>
          </w:tcPr>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Познакомить с зубчатой передачей и установить взаимосвязи</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между параметрами зубчатого</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колеса и продолжительностью</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вращения волчка.</w:t>
            </w:r>
          </w:p>
        </w:tc>
        <w:tc>
          <w:tcPr>
            <w:tcW w:w="1842" w:type="dxa"/>
            <w:tcBorders>
              <w:top w:val="single" w:sz="4" w:space="0" w:color="auto"/>
              <w:bottom w:val="single" w:sz="4" w:space="0" w:color="auto"/>
            </w:tcBorders>
            <w:vAlign w:val="center"/>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11-12</w:t>
            </w:r>
          </w:p>
        </w:tc>
        <w:tc>
          <w:tcPr>
            <w:tcW w:w="2127" w:type="dxa"/>
            <w:tcBorders>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Промежуточное  зубчатое колесо Сборка модели «Гигантские качели»</w:t>
            </w:r>
          </w:p>
        </w:tc>
        <w:tc>
          <w:tcPr>
            <w:tcW w:w="5670" w:type="dxa"/>
            <w:tcBorders>
              <w:bottom w:val="single" w:sz="4" w:space="0" w:color="auto"/>
            </w:tcBorders>
          </w:tcPr>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П</w:t>
            </w:r>
            <w:r>
              <w:rPr>
                <w:rFonts w:ascii="Times New Roman" w:hAnsi="Times New Roman" w:cs="Times New Roman"/>
                <w:sz w:val="24"/>
                <w:szCs w:val="24"/>
              </w:rPr>
              <w:t xml:space="preserve">родолжать </w:t>
            </w:r>
            <w:r w:rsidRPr="00856E2A">
              <w:rPr>
                <w:rFonts w:ascii="Times New Roman" w:hAnsi="Times New Roman" w:cs="Times New Roman"/>
                <w:sz w:val="24"/>
                <w:szCs w:val="24"/>
              </w:rPr>
              <w:t>знакомить с зубчатой передачей и устан</w:t>
            </w:r>
            <w:r>
              <w:rPr>
                <w:rFonts w:ascii="Times New Roman" w:hAnsi="Times New Roman" w:cs="Times New Roman"/>
                <w:sz w:val="24"/>
                <w:szCs w:val="24"/>
              </w:rPr>
              <w:t xml:space="preserve">авливать связь </w:t>
            </w:r>
            <w:r w:rsidRPr="00856E2A">
              <w:rPr>
                <w:rFonts w:ascii="Times New Roman" w:hAnsi="Times New Roman" w:cs="Times New Roman"/>
                <w:sz w:val="24"/>
                <w:szCs w:val="24"/>
              </w:rPr>
              <w:t>между параметрами зубчатого</w:t>
            </w:r>
          </w:p>
          <w:p w:rsidR="002E4CDA" w:rsidRPr="001B5982" w:rsidRDefault="002E4CDA" w:rsidP="00BE3790">
            <w:pPr>
              <w:jc w:val="both"/>
              <w:rPr>
                <w:rFonts w:ascii="Times New Roman" w:hAnsi="Times New Roman" w:cs="Times New Roman"/>
                <w:sz w:val="24"/>
                <w:szCs w:val="24"/>
              </w:rPr>
            </w:pPr>
            <w:r>
              <w:rPr>
                <w:rFonts w:ascii="Times New Roman" w:hAnsi="Times New Roman" w:cs="Times New Roman"/>
                <w:sz w:val="24"/>
                <w:szCs w:val="24"/>
              </w:rPr>
              <w:t>к</w:t>
            </w:r>
            <w:r w:rsidRPr="00856E2A">
              <w:rPr>
                <w:rFonts w:ascii="Times New Roman" w:hAnsi="Times New Roman" w:cs="Times New Roman"/>
                <w:sz w:val="24"/>
                <w:szCs w:val="24"/>
              </w:rPr>
              <w:t>олеса</w:t>
            </w:r>
            <w:r>
              <w:rPr>
                <w:rFonts w:ascii="Times New Roman" w:hAnsi="Times New Roman" w:cs="Times New Roman"/>
                <w:sz w:val="24"/>
                <w:szCs w:val="24"/>
              </w:rPr>
              <w:t>, промежуточного колеса и их скоростью.</w:t>
            </w:r>
            <w:r w:rsidRPr="00BE3790">
              <w:rPr>
                <w:rFonts w:ascii="Times New Roman" w:hAnsi="Times New Roman" w:cs="Times New Roman"/>
                <w:sz w:val="24"/>
                <w:szCs w:val="24"/>
              </w:rPr>
              <w:t xml:space="preserve">Развивать логическое мышление, Развивать умение работать по предложенным </w:t>
            </w:r>
            <w:r>
              <w:rPr>
                <w:rFonts w:ascii="Times New Roman" w:hAnsi="Times New Roman" w:cs="Times New Roman"/>
                <w:sz w:val="24"/>
                <w:szCs w:val="24"/>
              </w:rPr>
              <w:t>и</w:t>
            </w:r>
            <w:r w:rsidRPr="00BE3790">
              <w:rPr>
                <w:rFonts w:ascii="Times New Roman" w:hAnsi="Times New Roman" w:cs="Times New Roman"/>
                <w:sz w:val="24"/>
                <w:szCs w:val="24"/>
              </w:rPr>
              <w:t>нструкциям</w:t>
            </w:r>
          </w:p>
        </w:tc>
        <w:tc>
          <w:tcPr>
            <w:tcW w:w="1842" w:type="dxa"/>
            <w:tcBorders>
              <w:top w:val="single" w:sz="4" w:space="0" w:color="auto"/>
              <w:bottom w:val="single" w:sz="4"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13-14</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Понижающая и понижающая  зубчатая передача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«Катер»</w:t>
            </w:r>
          </w:p>
        </w:tc>
        <w:tc>
          <w:tcPr>
            <w:tcW w:w="5670" w:type="dxa"/>
            <w:tcBorders>
              <w:top w:val="single" w:sz="4" w:space="0" w:color="auto"/>
              <w:bottom w:val="single" w:sz="8" w:space="0" w:color="auto"/>
            </w:tcBorders>
          </w:tcPr>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Закрепить знания о зубчатой передаче и основных</w:t>
            </w:r>
          </w:p>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взаимосвязях между параметрами зубчатого</w:t>
            </w:r>
          </w:p>
          <w:p w:rsidR="002E4CDA" w:rsidRPr="001B5982"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колеса</w:t>
            </w:r>
            <w:r>
              <w:rPr>
                <w:rFonts w:ascii="Times New Roman" w:hAnsi="Times New Roman" w:cs="Times New Roman"/>
                <w:sz w:val="24"/>
                <w:szCs w:val="24"/>
              </w:rPr>
              <w:t>.</w:t>
            </w:r>
          </w:p>
        </w:tc>
        <w:tc>
          <w:tcPr>
            <w:tcW w:w="1842" w:type="dxa"/>
            <w:tcBorders>
              <w:top w:val="single" w:sz="4" w:space="0" w:color="auto"/>
              <w:bottom w:val="single" w:sz="8"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15-16</w:t>
            </w:r>
          </w:p>
        </w:tc>
        <w:tc>
          <w:tcPr>
            <w:tcW w:w="2127" w:type="dxa"/>
            <w:tcBorders>
              <w:top w:val="single" w:sz="8" w:space="0" w:color="auto"/>
              <w:bottom w:val="single" w:sz="4" w:space="0" w:color="auto"/>
            </w:tcBorders>
          </w:tcPr>
          <w:p w:rsidR="002E4CDA" w:rsidRPr="001B5982" w:rsidRDefault="002E4CDA" w:rsidP="00527742">
            <w:pPr>
              <w:rPr>
                <w:rFonts w:ascii="Times New Roman" w:hAnsi="Times New Roman" w:cs="Times New Roman"/>
                <w:sz w:val="24"/>
                <w:szCs w:val="24"/>
              </w:rPr>
            </w:pPr>
            <w:r w:rsidRPr="001B5982">
              <w:rPr>
                <w:rFonts w:ascii="Times New Roman" w:hAnsi="Times New Roman" w:cs="Times New Roman"/>
                <w:sz w:val="24"/>
                <w:szCs w:val="24"/>
              </w:rPr>
              <w:t xml:space="preserve">Датчик </w:t>
            </w:r>
            <w:r>
              <w:rPr>
                <w:rFonts w:ascii="Times New Roman" w:hAnsi="Times New Roman" w:cs="Times New Roman"/>
                <w:sz w:val="24"/>
                <w:szCs w:val="24"/>
              </w:rPr>
              <w:t xml:space="preserve">расстояния </w:t>
            </w:r>
            <w:r w:rsidRPr="001B5982">
              <w:rPr>
                <w:rFonts w:ascii="Times New Roman" w:hAnsi="Times New Roman" w:cs="Times New Roman"/>
                <w:sz w:val="24"/>
                <w:szCs w:val="24"/>
              </w:rPr>
              <w:t>Сборка модели  «Голодный аллигатор»</w:t>
            </w:r>
          </w:p>
        </w:tc>
        <w:tc>
          <w:tcPr>
            <w:tcW w:w="5670" w:type="dxa"/>
            <w:tcBorders>
              <w:top w:val="single" w:sz="8" w:space="0" w:color="auto"/>
              <w:bottom w:val="single" w:sz="4" w:space="0" w:color="auto"/>
            </w:tcBorders>
          </w:tcPr>
          <w:p w:rsidR="002E4CDA" w:rsidRPr="001B5982" w:rsidRDefault="002E4CDA" w:rsidP="001458DA">
            <w:pPr>
              <w:rPr>
                <w:rFonts w:ascii="Times New Roman" w:hAnsi="Times New Roman" w:cs="Times New Roman"/>
                <w:sz w:val="24"/>
                <w:szCs w:val="24"/>
              </w:rPr>
            </w:pPr>
            <w:r w:rsidRPr="00527742">
              <w:rPr>
                <w:rFonts w:ascii="Times New Roman" w:hAnsi="Times New Roman" w:cs="Times New Roman"/>
                <w:sz w:val="24"/>
                <w:szCs w:val="24"/>
              </w:rPr>
              <w:t xml:space="preserve">Датчик </w:t>
            </w:r>
            <w:r>
              <w:rPr>
                <w:rFonts w:ascii="Times New Roman" w:hAnsi="Times New Roman" w:cs="Times New Roman"/>
                <w:sz w:val="24"/>
                <w:szCs w:val="24"/>
              </w:rPr>
              <w:t>расстояния</w:t>
            </w:r>
            <w:r w:rsidRPr="00527742">
              <w:rPr>
                <w:rFonts w:ascii="Times New Roman" w:hAnsi="Times New Roman" w:cs="Times New Roman"/>
                <w:sz w:val="24"/>
                <w:szCs w:val="24"/>
              </w:rPr>
              <w:t xml:space="preserve"> (UltrasonicSensor, подключение и описание)</w:t>
            </w:r>
            <w:r>
              <w:rPr>
                <w:rFonts w:ascii="Times New Roman" w:hAnsi="Times New Roman" w:cs="Times New Roman"/>
                <w:sz w:val="24"/>
                <w:szCs w:val="24"/>
              </w:rPr>
              <w:t>. Применение датчика расстояния в модели</w:t>
            </w:r>
            <w:r w:rsidRPr="001458DA">
              <w:rPr>
                <w:rFonts w:ascii="Times New Roman" w:hAnsi="Times New Roman" w:cs="Times New Roman"/>
                <w:sz w:val="24"/>
                <w:szCs w:val="24"/>
              </w:rPr>
              <w:t>«Голодный аллигатор»</w:t>
            </w:r>
            <w:r>
              <w:rPr>
                <w:rFonts w:ascii="Times New Roman" w:hAnsi="Times New Roman" w:cs="Times New Roman"/>
                <w:sz w:val="24"/>
                <w:szCs w:val="24"/>
              </w:rPr>
              <w:t>.</w:t>
            </w:r>
          </w:p>
        </w:tc>
        <w:tc>
          <w:tcPr>
            <w:tcW w:w="1842" w:type="dxa"/>
            <w:tcBorders>
              <w:top w:val="single" w:sz="8" w:space="0" w:color="auto"/>
              <w:bottom w:val="single" w:sz="4" w:space="0" w:color="auto"/>
            </w:tcBorders>
          </w:tcPr>
          <w:p w:rsidR="002E4CDA"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17-18</w:t>
            </w:r>
          </w:p>
        </w:tc>
        <w:tc>
          <w:tcPr>
            <w:tcW w:w="2127" w:type="dxa"/>
            <w:tcBorders>
              <w:top w:val="single" w:sz="4" w:space="0" w:color="auto"/>
              <w:bottom w:val="single" w:sz="8" w:space="0" w:color="auto"/>
            </w:tcBorders>
          </w:tcPr>
          <w:p w:rsidR="002E4CDA" w:rsidRPr="001B5982" w:rsidRDefault="002E4CDA" w:rsidP="008A177D">
            <w:pPr>
              <w:rPr>
                <w:rFonts w:ascii="Times New Roman" w:hAnsi="Times New Roman" w:cs="Times New Roman"/>
                <w:sz w:val="24"/>
                <w:szCs w:val="24"/>
              </w:rPr>
            </w:pPr>
            <w:r w:rsidRPr="001B5982">
              <w:rPr>
                <w:rFonts w:ascii="Times New Roman" w:hAnsi="Times New Roman" w:cs="Times New Roman"/>
                <w:sz w:val="24"/>
                <w:szCs w:val="24"/>
              </w:rPr>
              <w:t>Шкивы и ремни Сборка модели   «Нападающий»</w:t>
            </w:r>
          </w:p>
        </w:tc>
        <w:tc>
          <w:tcPr>
            <w:tcW w:w="5670" w:type="dxa"/>
            <w:tcBorders>
              <w:top w:val="single" w:sz="4" w:space="0" w:color="auto"/>
              <w:bottom w:val="single" w:sz="8" w:space="0" w:color="auto"/>
            </w:tcBorders>
          </w:tcPr>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Познакомить с прямойременной передачей</w:t>
            </w:r>
            <w:r>
              <w:rPr>
                <w:rFonts w:ascii="Times New Roman" w:hAnsi="Times New Roman" w:cs="Times New Roman"/>
                <w:sz w:val="24"/>
                <w:szCs w:val="24"/>
              </w:rPr>
              <w:t xml:space="preserve">. </w:t>
            </w:r>
            <w:r w:rsidRPr="001458DA">
              <w:rPr>
                <w:rFonts w:ascii="Times New Roman" w:hAnsi="Times New Roman" w:cs="Times New Roman"/>
                <w:sz w:val="24"/>
                <w:szCs w:val="24"/>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lastRenderedPageBreak/>
              <w:t>20</w:t>
            </w:r>
          </w:p>
        </w:tc>
        <w:tc>
          <w:tcPr>
            <w:tcW w:w="2127" w:type="dxa"/>
            <w:tcBorders>
              <w:top w:val="single" w:sz="8" w:space="0" w:color="auto"/>
              <w:bottom w:val="single" w:sz="4"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lastRenderedPageBreak/>
              <w:t xml:space="preserve">Перекрестная </w:t>
            </w:r>
            <w:r w:rsidRPr="001B5982">
              <w:rPr>
                <w:rFonts w:ascii="Times New Roman" w:hAnsi="Times New Roman" w:cs="Times New Roman"/>
                <w:sz w:val="24"/>
                <w:szCs w:val="24"/>
              </w:rPr>
              <w:lastRenderedPageBreak/>
              <w:t>ременная передача</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 Сборка модели  «Вратарь»</w:t>
            </w:r>
          </w:p>
        </w:tc>
        <w:tc>
          <w:tcPr>
            <w:tcW w:w="5670" w:type="dxa"/>
            <w:tcBorders>
              <w:top w:val="single" w:sz="8" w:space="0" w:color="auto"/>
              <w:bottom w:val="single" w:sz="4" w:space="0" w:color="auto"/>
            </w:tcBorders>
          </w:tcPr>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lastRenderedPageBreak/>
              <w:t>Познакомить с перекрестно</w:t>
            </w:r>
            <w:r>
              <w:rPr>
                <w:rFonts w:ascii="Times New Roman" w:hAnsi="Times New Roman" w:cs="Times New Roman"/>
                <w:sz w:val="24"/>
                <w:szCs w:val="24"/>
              </w:rPr>
              <w:t>й ременной передачей.</w:t>
            </w:r>
            <w:r w:rsidRPr="001458DA">
              <w:rPr>
                <w:rFonts w:ascii="Times New Roman" w:hAnsi="Times New Roman" w:cs="Times New Roman"/>
                <w:sz w:val="24"/>
                <w:szCs w:val="24"/>
              </w:rPr>
              <w:t xml:space="preserve"> </w:t>
            </w:r>
            <w:r w:rsidRPr="001458DA">
              <w:rPr>
                <w:rFonts w:ascii="Times New Roman" w:hAnsi="Times New Roman" w:cs="Times New Roman"/>
                <w:sz w:val="24"/>
                <w:szCs w:val="24"/>
              </w:rPr>
              <w:lastRenderedPageBreak/>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8" w:space="0" w:color="auto"/>
              <w:bottom w:val="single" w:sz="4"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21-22</w:t>
            </w:r>
          </w:p>
        </w:tc>
        <w:tc>
          <w:tcPr>
            <w:tcW w:w="2127" w:type="dxa"/>
            <w:tcBorders>
              <w:top w:val="single" w:sz="4" w:space="0" w:color="auto"/>
              <w:bottom w:val="single" w:sz="8"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Снижение и повышение скорости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«Ликующие болельщики»</w:t>
            </w:r>
          </w:p>
        </w:tc>
        <w:tc>
          <w:tcPr>
            <w:tcW w:w="5670" w:type="dxa"/>
            <w:tcBorders>
              <w:top w:val="single" w:sz="4" w:space="0" w:color="auto"/>
              <w:bottom w:val="single" w:sz="8" w:space="0" w:color="auto"/>
            </w:tcBorders>
          </w:tcPr>
          <w:p w:rsidR="002E4CDA" w:rsidRPr="001458DA"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Дать первоначальные представления о процессе передачи движения и преобразования энергии в модели.</w:t>
            </w:r>
          </w:p>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понижающей зубчатой</w:t>
            </w:r>
            <w:r>
              <w:rPr>
                <w:rFonts w:ascii="Times New Roman" w:hAnsi="Times New Roman" w:cs="Times New Roman"/>
                <w:sz w:val="24"/>
                <w:szCs w:val="24"/>
              </w:rPr>
              <w:t>, ременной</w:t>
            </w:r>
            <w:r w:rsidRPr="001458DA">
              <w:rPr>
                <w:rFonts w:ascii="Times New Roman" w:hAnsi="Times New Roman" w:cs="Times New Roman"/>
                <w:sz w:val="24"/>
                <w:szCs w:val="24"/>
              </w:rPr>
              <w:t xml:space="preserve"> передаче. Развивать умение устанавливать ПСС, работать по предложенным инструкциям, пространственное восприятие, мелкую моторику</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23-24</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Датчик </w:t>
            </w:r>
            <w:r>
              <w:rPr>
                <w:rFonts w:ascii="Times New Roman" w:hAnsi="Times New Roman" w:cs="Times New Roman"/>
                <w:sz w:val="24"/>
                <w:szCs w:val="24"/>
              </w:rPr>
              <w:t>наклона</w:t>
            </w:r>
            <w:r w:rsidRPr="001B5982">
              <w:rPr>
                <w:rFonts w:ascii="Times New Roman" w:hAnsi="Times New Roman" w:cs="Times New Roman"/>
                <w:sz w:val="24"/>
                <w:szCs w:val="24"/>
              </w:rPr>
              <w:t xml:space="preserve"> Сборка модели «Порхающая птица»  </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датчиком наклона. </w:t>
            </w:r>
            <w:r w:rsidRPr="00BE3790">
              <w:rPr>
                <w:rFonts w:ascii="Times New Roman" w:hAnsi="Times New Roman" w:cs="Times New Roman"/>
                <w:sz w:val="24"/>
                <w:szCs w:val="24"/>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25-26</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Коронное зубчатое колесо Сборка модели   «Рычащий лев»</w:t>
            </w:r>
          </w:p>
        </w:tc>
        <w:tc>
          <w:tcPr>
            <w:tcW w:w="5670" w:type="dxa"/>
            <w:tcBorders>
              <w:top w:val="single" w:sz="8" w:space="0" w:color="auto"/>
              <w:bottom w:val="single" w:sz="4" w:space="0" w:color="auto"/>
            </w:tcBorders>
          </w:tcPr>
          <w:p w:rsidR="002E4CDA" w:rsidRPr="001B5982" w:rsidRDefault="002E4CDA" w:rsidP="00BE3790">
            <w:pPr>
              <w:jc w:val="both"/>
              <w:rPr>
                <w:rFonts w:ascii="Times New Roman" w:hAnsi="Times New Roman" w:cs="Times New Roman"/>
                <w:sz w:val="24"/>
                <w:szCs w:val="24"/>
              </w:rPr>
            </w:pPr>
            <w:r w:rsidRPr="00BE3790">
              <w:rPr>
                <w:rFonts w:ascii="Times New Roman" w:hAnsi="Times New Roman" w:cs="Times New Roman"/>
                <w:sz w:val="24"/>
                <w:szCs w:val="24"/>
              </w:rPr>
              <w:t xml:space="preserve">Познакомить с </w:t>
            </w:r>
            <w:r>
              <w:rPr>
                <w:rFonts w:ascii="Times New Roman" w:hAnsi="Times New Roman" w:cs="Times New Roman"/>
                <w:sz w:val="24"/>
                <w:szCs w:val="24"/>
              </w:rPr>
              <w:t>коронным зубчатым колесом и возможностью использования его при зубчатой</w:t>
            </w:r>
            <w:r w:rsidRPr="00BE3790">
              <w:rPr>
                <w:rFonts w:ascii="Times New Roman" w:hAnsi="Times New Roman" w:cs="Times New Roman"/>
                <w:sz w:val="24"/>
                <w:szCs w:val="24"/>
              </w:rPr>
              <w:t xml:space="preserve"> передаче</w:t>
            </w:r>
            <w:r>
              <w:rPr>
                <w:rFonts w:ascii="Times New Roman" w:hAnsi="Times New Roman" w:cs="Times New Roman"/>
                <w:sz w:val="24"/>
                <w:szCs w:val="24"/>
              </w:rPr>
              <w:t>.</w:t>
            </w:r>
            <w:r w:rsidRPr="00BE3790">
              <w:rPr>
                <w:rFonts w:ascii="Times New Roman" w:hAnsi="Times New Roman" w:cs="Times New Roman"/>
                <w:sz w:val="24"/>
                <w:szCs w:val="24"/>
              </w:rPr>
              <w:t>Развивать логическое мышление, Развивать умение устанавливать ПСС, работать по предложенным инструкциям</w:t>
            </w:r>
          </w:p>
        </w:tc>
        <w:tc>
          <w:tcPr>
            <w:tcW w:w="1842" w:type="dxa"/>
            <w:tcBorders>
              <w:top w:val="single" w:sz="8" w:space="0" w:color="auto"/>
              <w:bottom w:val="single" w:sz="4"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27-28</w:t>
            </w:r>
          </w:p>
        </w:tc>
        <w:tc>
          <w:tcPr>
            <w:tcW w:w="2127" w:type="dxa"/>
            <w:tcBorders>
              <w:top w:val="single" w:sz="4" w:space="0" w:color="auto"/>
              <w:bottom w:val="single" w:sz="8" w:space="0" w:color="auto"/>
            </w:tcBorders>
          </w:tcPr>
          <w:p w:rsidR="002E4CDA" w:rsidRDefault="002E4CDA" w:rsidP="00BE3790">
            <w:pPr>
              <w:rPr>
                <w:rFonts w:ascii="Times New Roman" w:hAnsi="Times New Roman" w:cs="Times New Roman"/>
                <w:sz w:val="24"/>
                <w:szCs w:val="24"/>
              </w:rPr>
            </w:pPr>
            <w:r w:rsidRPr="001B5982">
              <w:rPr>
                <w:rFonts w:ascii="Times New Roman" w:hAnsi="Times New Roman" w:cs="Times New Roman"/>
                <w:sz w:val="24"/>
                <w:szCs w:val="24"/>
              </w:rPr>
              <w:t xml:space="preserve">Кулачок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«Обезьянка - барабанщица»</w:t>
            </w:r>
          </w:p>
        </w:tc>
        <w:tc>
          <w:tcPr>
            <w:tcW w:w="5670" w:type="dxa"/>
            <w:tcBorders>
              <w:top w:val="single" w:sz="4" w:space="0" w:color="auto"/>
              <w:bottom w:val="single" w:sz="8" w:space="0" w:color="auto"/>
            </w:tcBorders>
          </w:tcPr>
          <w:p w:rsidR="002E4CDA" w:rsidRPr="00846218" w:rsidRDefault="002E4CDA" w:rsidP="00846218">
            <w:pPr>
              <w:jc w:val="both"/>
              <w:rPr>
                <w:rFonts w:ascii="Times New Roman" w:hAnsi="Times New Roman" w:cs="Times New Roman"/>
                <w:sz w:val="24"/>
                <w:szCs w:val="24"/>
              </w:rPr>
            </w:pPr>
            <w:r>
              <w:rPr>
                <w:rFonts w:ascii="Times New Roman" w:hAnsi="Times New Roman" w:cs="Times New Roman"/>
                <w:sz w:val="24"/>
                <w:szCs w:val="24"/>
              </w:rPr>
              <w:t>Дать</w:t>
            </w:r>
            <w:r w:rsidRPr="00846218">
              <w:rPr>
                <w:rFonts w:ascii="Times New Roman" w:hAnsi="Times New Roman" w:cs="Times New Roman"/>
                <w:sz w:val="24"/>
                <w:szCs w:val="24"/>
              </w:rPr>
              <w:t xml:space="preserve"> представление о кулачковой передаче </w:t>
            </w:r>
            <w:r>
              <w:rPr>
                <w:rFonts w:ascii="Times New Roman" w:hAnsi="Times New Roman" w:cs="Times New Roman"/>
                <w:sz w:val="24"/>
                <w:szCs w:val="24"/>
              </w:rPr>
              <w:t>продолжать развивать</w:t>
            </w:r>
            <w:r w:rsidRPr="00846218">
              <w:rPr>
                <w:rFonts w:ascii="Times New Roman" w:hAnsi="Times New Roman" w:cs="Times New Roman"/>
                <w:sz w:val="24"/>
                <w:szCs w:val="24"/>
              </w:rPr>
              <w:t xml:space="preserve"> умение анализировать конструкцию предмета, выделять ее основные структурные части, устанавливать связи</w:t>
            </w:r>
          </w:p>
          <w:p w:rsidR="002E4CDA" w:rsidRPr="001B5982" w:rsidRDefault="002E4CDA" w:rsidP="00846218">
            <w:pPr>
              <w:jc w:val="both"/>
              <w:rPr>
                <w:rFonts w:ascii="Times New Roman" w:hAnsi="Times New Roman" w:cs="Times New Roman"/>
                <w:sz w:val="24"/>
                <w:szCs w:val="24"/>
              </w:rPr>
            </w:pPr>
            <w:r w:rsidRPr="00846218">
              <w:rPr>
                <w:rFonts w:ascii="Times New Roman" w:hAnsi="Times New Roman" w:cs="Times New Roman"/>
                <w:sz w:val="24"/>
                <w:szCs w:val="24"/>
              </w:rPr>
              <w:t>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29-30</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Червячная зубчатая передача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«Спасение самолета»</w:t>
            </w:r>
          </w:p>
        </w:tc>
        <w:tc>
          <w:tcPr>
            <w:tcW w:w="5670" w:type="dxa"/>
            <w:tcBorders>
              <w:top w:val="single" w:sz="8" w:space="0" w:color="auto"/>
              <w:bottom w:val="single" w:sz="4"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Познакомить с возможностью черевичной зубчатой передачи.</w:t>
            </w:r>
            <w:r w:rsidRPr="00846218">
              <w:rPr>
                <w:rFonts w:ascii="Times New Roman" w:hAnsi="Times New Roman" w:cs="Times New Roman"/>
                <w:sz w:val="24"/>
                <w:szCs w:val="24"/>
              </w:rPr>
              <w:t xml:space="preserve"> Развивать логическое мышление, Развивать умение работать по предложенным инструкциям, пространственное восприятие, мелкую моторику.</w:t>
            </w:r>
          </w:p>
        </w:tc>
        <w:tc>
          <w:tcPr>
            <w:tcW w:w="1842" w:type="dxa"/>
            <w:tcBorders>
              <w:top w:val="single" w:sz="8" w:space="0" w:color="auto"/>
              <w:bottom w:val="single" w:sz="4"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46218">
            <w:pPr>
              <w:jc w:val="center"/>
              <w:rPr>
                <w:rFonts w:ascii="Times New Roman" w:hAnsi="Times New Roman" w:cs="Times New Roman"/>
                <w:sz w:val="24"/>
                <w:szCs w:val="24"/>
              </w:rPr>
            </w:pPr>
            <w:r w:rsidRPr="001B5982">
              <w:rPr>
                <w:rFonts w:ascii="Times New Roman" w:hAnsi="Times New Roman" w:cs="Times New Roman"/>
                <w:sz w:val="24"/>
                <w:szCs w:val="24"/>
              </w:rPr>
              <w:t>31</w:t>
            </w:r>
            <w:r>
              <w:rPr>
                <w:rFonts w:ascii="Times New Roman" w:hAnsi="Times New Roman" w:cs="Times New Roman"/>
                <w:sz w:val="24"/>
                <w:szCs w:val="24"/>
              </w:rPr>
              <w:t>-32</w:t>
            </w:r>
          </w:p>
        </w:tc>
        <w:tc>
          <w:tcPr>
            <w:tcW w:w="2127" w:type="dxa"/>
            <w:tcBorders>
              <w:top w:val="single" w:sz="4" w:space="0" w:color="auto"/>
              <w:bottom w:val="single" w:sz="8"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Рычаг</w:t>
            </w:r>
            <w:r>
              <w:rPr>
                <w:rFonts w:ascii="Times New Roman" w:hAnsi="Times New Roman" w:cs="Times New Roman"/>
                <w:sz w:val="24"/>
                <w:szCs w:val="24"/>
              </w:rPr>
              <w:t>.</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«Спасение  великана»</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Дать </w:t>
            </w:r>
            <w:r w:rsidRPr="004D3AF5">
              <w:rPr>
                <w:rFonts w:ascii="Times New Roman" w:hAnsi="Times New Roman" w:cs="Times New Roman"/>
                <w:sz w:val="24"/>
                <w:szCs w:val="24"/>
              </w:rPr>
              <w:t>представление о системе рычагов. 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720"/>
        </w:trPr>
        <w:tc>
          <w:tcPr>
            <w:tcW w:w="675" w:type="dxa"/>
            <w:tcBorders>
              <w:top w:val="single" w:sz="8" w:space="0" w:color="auto"/>
              <w:bottom w:val="single" w:sz="4" w:space="0" w:color="auto"/>
            </w:tcBorders>
          </w:tcPr>
          <w:p w:rsidR="002E4CDA" w:rsidRPr="001B5982" w:rsidRDefault="002E4CDA" w:rsidP="00846218">
            <w:pPr>
              <w:jc w:val="center"/>
              <w:rPr>
                <w:rFonts w:ascii="Times New Roman" w:hAnsi="Times New Roman" w:cs="Times New Roman"/>
                <w:sz w:val="24"/>
                <w:szCs w:val="24"/>
              </w:rPr>
            </w:pPr>
            <w:r w:rsidRPr="001B5982">
              <w:rPr>
                <w:rFonts w:ascii="Times New Roman" w:hAnsi="Times New Roman" w:cs="Times New Roman"/>
                <w:sz w:val="24"/>
                <w:szCs w:val="24"/>
              </w:rPr>
              <w:t>3</w:t>
            </w:r>
            <w:r>
              <w:rPr>
                <w:rFonts w:ascii="Times New Roman" w:hAnsi="Times New Roman" w:cs="Times New Roman"/>
                <w:sz w:val="24"/>
                <w:szCs w:val="24"/>
              </w:rPr>
              <w:t>3-34</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«Цикл» Сборка модели   «Непотопляемый парусник»</w:t>
            </w:r>
          </w:p>
        </w:tc>
        <w:tc>
          <w:tcPr>
            <w:tcW w:w="5670" w:type="dxa"/>
            <w:tcBorders>
              <w:top w:val="single" w:sz="8" w:space="0" w:color="auto"/>
              <w:bottom w:val="single" w:sz="4" w:space="0" w:color="auto"/>
            </w:tcBorders>
          </w:tcPr>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Формировать навыки работы с программой.</w:t>
            </w:r>
          </w:p>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Познакомить с понятием «Цикл».</w:t>
            </w:r>
          </w:p>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Развивать творческое воображение,</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Развивать умение аргументировать свои предложения, отстаивать свое мнение.</w:t>
            </w:r>
          </w:p>
        </w:tc>
        <w:tc>
          <w:tcPr>
            <w:tcW w:w="1842" w:type="dxa"/>
            <w:tcBorders>
              <w:top w:val="single" w:sz="8"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120"/>
        </w:trPr>
        <w:tc>
          <w:tcPr>
            <w:tcW w:w="675" w:type="dxa"/>
            <w:tcBorders>
              <w:top w:val="single" w:sz="4"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35-36</w:t>
            </w:r>
          </w:p>
        </w:tc>
        <w:tc>
          <w:tcPr>
            <w:tcW w:w="2127" w:type="dxa"/>
            <w:tcBorders>
              <w:top w:val="single" w:sz="4" w:space="0" w:color="auto"/>
              <w:bottom w:val="single" w:sz="4"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Блок «Прибавить к экрану»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«Черепаха»</w:t>
            </w:r>
          </w:p>
        </w:tc>
        <w:tc>
          <w:tcPr>
            <w:tcW w:w="5670" w:type="dxa"/>
            <w:tcBorders>
              <w:top w:val="single" w:sz="4" w:space="0" w:color="auto"/>
              <w:bottom w:val="single" w:sz="4" w:space="0" w:color="auto"/>
            </w:tcBorders>
          </w:tcPr>
          <w:p w:rsidR="002E4CDA" w:rsidRPr="004D3AF5" w:rsidRDefault="002E4CDA" w:rsidP="004D3AF5">
            <w:pPr>
              <w:pStyle w:val="Default"/>
              <w:jc w:val="both"/>
              <w:rPr>
                <w:sz w:val="23"/>
                <w:szCs w:val="23"/>
              </w:rPr>
            </w:pPr>
            <w:r>
              <w:rPr>
                <w:sz w:val="23"/>
                <w:szCs w:val="23"/>
              </w:rPr>
              <w:t xml:space="preserve">Формировать навыки работы с программой. Закреплять первоначальные представления о связи блоков программы с </w:t>
            </w:r>
            <w:r w:rsidRPr="004D3AF5">
              <w:rPr>
                <w:sz w:val="23"/>
                <w:szCs w:val="23"/>
              </w:rPr>
              <w:t xml:space="preserve">конструктором WeDo. </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3"/>
                <w:szCs w:val="23"/>
              </w:rPr>
              <w:t xml:space="preserve">Познакомить с понятием </w:t>
            </w:r>
            <w:r w:rsidRPr="004D3AF5">
              <w:rPr>
                <w:rFonts w:ascii="Times New Roman" w:hAnsi="Times New Roman" w:cs="Times New Roman"/>
                <w:sz w:val="24"/>
                <w:szCs w:val="24"/>
              </w:rPr>
              <w:t>«Прибавить к экрану»Р</w:t>
            </w:r>
            <w:r>
              <w:rPr>
                <w:rFonts w:ascii="Times New Roman" w:hAnsi="Times New Roman" w:cs="Times New Roman"/>
                <w:sz w:val="24"/>
                <w:szCs w:val="24"/>
              </w:rPr>
              <w:t>азвивать творческое воображение</w:t>
            </w:r>
          </w:p>
        </w:tc>
        <w:tc>
          <w:tcPr>
            <w:tcW w:w="1842" w:type="dxa"/>
            <w:tcBorders>
              <w:top w:val="single" w:sz="4"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37-38</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«Вычесть из Экрана» Сборка модели   «Стрекоза»</w:t>
            </w:r>
          </w:p>
        </w:tc>
        <w:tc>
          <w:tcPr>
            <w:tcW w:w="5670" w:type="dxa"/>
            <w:tcBorders>
              <w:top w:val="single" w:sz="4" w:space="0" w:color="auto"/>
              <w:bottom w:val="single" w:sz="8" w:space="0" w:color="auto"/>
            </w:tcBorders>
          </w:tcPr>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 xml:space="preserve">Формировать навыки работы с программой. Закреплять первоначальные представления о связи блоков программы с конструктором WeDo. </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 xml:space="preserve">Познакомить с понятием «Вычесть из Экрана» </w:t>
            </w:r>
            <w:r>
              <w:rPr>
                <w:rFonts w:ascii="Times New Roman" w:hAnsi="Times New Roman" w:cs="Times New Roman"/>
                <w:sz w:val="24"/>
                <w:szCs w:val="24"/>
              </w:rPr>
              <w:t xml:space="preserve">закреплять умение работать по инструкции. </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39-40</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«Начать при получении письма»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«Птичье гнездо»</w:t>
            </w:r>
          </w:p>
        </w:tc>
        <w:tc>
          <w:tcPr>
            <w:tcW w:w="5670" w:type="dxa"/>
            <w:tcBorders>
              <w:top w:val="single" w:sz="8" w:space="0" w:color="auto"/>
              <w:bottom w:val="single" w:sz="4" w:space="0" w:color="auto"/>
            </w:tcBorders>
          </w:tcPr>
          <w:p w:rsidR="002E4CDA" w:rsidRPr="001B5982" w:rsidRDefault="002E4CDA" w:rsidP="008A2750">
            <w:pPr>
              <w:jc w:val="both"/>
              <w:rPr>
                <w:rFonts w:ascii="Times New Roman" w:hAnsi="Times New Roman" w:cs="Times New Roman"/>
                <w:sz w:val="24"/>
                <w:szCs w:val="24"/>
              </w:rPr>
            </w:pPr>
            <w:r w:rsidRPr="004D3AF5">
              <w:rPr>
                <w:rFonts w:ascii="Times New Roman" w:hAnsi="Times New Roman" w:cs="Times New Roman"/>
                <w:sz w:val="24"/>
                <w:szCs w:val="24"/>
              </w:rPr>
              <w:t xml:space="preserve">Расширить имеющиеся у детей представления </w:t>
            </w:r>
            <w:r w:rsidRPr="008A2750">
              <w:rPr>
                <w:rFonts w:ascii="Times New Roman" w:hAnsi="Times New Roman" w:cs="Times New Roman"/>
                <w:sz w:val="24"/>
                <w:szCs w:val="24"/>
              </w:rPr>
              <w:t>о связи блоков программы с конструктором WeDo</w:t>
            </w:r>
            <w:r w:rsidRPr="004D3AF5">
              <w:rPr>
                <w:rFonts w:ascii="Times New Roman" w:hAnsi="Times New Roman" w:cs="Times New Roman"/>
                <w:sz w:val="24"/>
                <w:szCs w:val="24"/>
              </w:rPr>
              <w:t xml:space="preserve">Познакомить с </w:t>
            </w:r>
            <w:r>
              <w:rPr>
                <w:rFonts w:ascii="Times New Roman" w:hAnsi="Times New Roman" w:cs="Times New Roman"/>
                <w:sz w:val="24"/>
                <w:szCs w:val="24"/>
              </w:rPr>
              <w:t xml:space="preserve">блоком </w:t>
            </w:r>
            <w:r w:rsidRPr="008A2750">
              <w:rPr>
                <w:rFonts w:ascii="Times New Roman" w:hAnsi="Times New Roman" w:cs="Times New Roman"/>
                <w:sz w:val="24"/>
                <w:szCs w:val="24"/>
              </w:rPr>
              <w:t>«Начать при получении письма».</w:t>
            </w:r>
            <w:r w:rsidRPr="004D3AF5">
              <w:rPr>
                <w:rFonts w:ascii="Times New Roman" w:hAnsi="Times New Roman" w:cs="Times New Roman"/>
                <w:sz w:val="24"/>
                <w:szCs w:val="24"/>
              </w:rPr>
              <w:t xml:space="preserve"> Активизировать словарь: ремни, датчик расстояния, шкивы. Учить доводить дело до конца</w:t>
            </w:r>
          </w:p>
        </w:tc>
        <w:tc>
          <w:tcPr>
            <w:tcW w:w="1842" w:type="dxa"/>
            <w:tcBorders>
              <w:top w:val="single" w:sz="8"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41-42</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Звуки. Фоны экрана</w:t>
            </w:r>
            <w:r>
              <w:rPr>
                <w:rFonts w:ascii="Times New Roman" w:hAnsi="Times New Roman" w:cs="Times New Roman"/>
                <w:sz w:val="24"/>
                <w:szCs w:val="24"/>
              </w:rPr>
              <w:t xml:space="preserve">. </w:t>
            </w:r>
            <w:r w:rsidRPr="001B5982">
              <w:rPr>
                <w:rFonts w:ascii="Times New Roman" w:hAnsi="Times New Roman" w:cs="Times New Roman"/>
                <w:sz w:val="24"/>
                <w:szCs w:val="24"/>
              </w:rPr>
              <w:t>Сборка модели   «Пеликан».</w:t>
            </w:r>
          </w:p>
        </w:tc>
        <w:tc>
          <w:tcPr>
            <w:tcW w:w="5670" w:type="dxa"/>
            <w:tcBorders>
              <w:top w:val="single" w:sz="4" w:space="0" w:color="auto"/>
              <w:bottom w:val="single" w:sz="8"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Формировать умение ориентироваться в цифровой среде, работать с</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цифровыми инструментами и технологическими схемами. Формировать представления об использовании числового способа задания звуков и продолжительности работы мотора</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EC3F31" w:rsidP="00846218">
            <w:pPr>
              <w:jc w:val="center"/>
              <w:rPr>
                <w:rFonts w:ascii="Times New Roman" w:hAnsi="Times New Roman" w:cs="Times New Roman"/>
                <w:sz w:val="24"/>
                <w:szCs w:val="24"/>
              </w:rPr>
            </w:pPr>
            <w:r w:rsidRPr="00EC3F31">
              <w:rPr>
                <w:rFonts w:ascii="Times New Roman" w:hAnsi="Times New Roman" w:cs="Times New Roman"/>
                <w:noProof/>
                <w:sz w:val="28"/>
                <w:szCs w:val="28"/>
                <w:lang w:eastAsia="ru-RU"/>
              </w:rPr>
              <w:pict>
                <v:shape id="_x0000_s1062" type="#_x0000_t202" style="position:absolute;left:0;text-align:left;margin-left:79.3pt;margin-top:6.9pt;width:59.25pt;height:64.5pt;z-index:251693056" stroked="f">
                  <v:textbox style="mso-next-textbox:#_x0000_s1062">
                    <w:txbxContent>
                      <w:p w:rsidR="002E4CDA" w:rsidRDefault="002E4CDA" w:rsidP="00F81FAF">
                        <w:pPr>
                          <w:rPr>
                            <w:rFonts w:ascii="Times New Roman" w:hAnsi="Times New Roman" w:cs="Times New Roman"/>
                            <w:sz w:val="24"/>
                            <w:szCs w:val="24"/>
                          </w:rPr>
                        </w:pPr>
                        <w:r>
                          <w:rPr>
                            <w:rFonts w:ascii="Times New Roman" w:hAnsi="Times New Roman" w:cs="Times New Roman"/>
                            <w:sz w:val="24"/>
                            <w:szCs w:val="24"/>
                          </w:rPr>
                          <w:t>18.03.20</w:t>
                        </w:r>
                      </w:p>
                      <w:p w:rsidR="002E4CDA" w:rsidRDefault="002E4CDA" w:rsidP="00F81FAF">
                        <w:pPr>
                          <w:rPr>
                            <w:rFonts w:ascii="Times New Roman" w:hAnsi="Times New Roman" w:cs="Times New Roman"/>
                            <w:sz w:val="24"/>
                            <w:szCs w:val="24"/>
                          </w:rPr>
                        </w:pPr>
                        <w:r>
                          <w:rPr>
                            <w:rFonts w:ascii="Times New Roman" w:hAnsi="Times New Roman" w:cs="Times New Roman"/>
                            <w:sz w:val="24"/>
                            <w:szCs w:val="24"/>
                          </w:rPr>
                          <w:t>18.03.20</w:t>
                        </w:r>
                      </w:p>
                      <w:p w:rsidR="002E4CDA" w:rsidRPr="002E2C29" w:rsidRDefault="002E4CDA" w:rsidP="00F81FAF">
                        <w:pPr>
                          <w:rPr>
                            <w:rFonts w:ascii="Times New Roman" w:hAnsi="Times New Roman" w:cs="Times New Roman"/>
                            <w:sz w:val="24"/>
                            <w:szCs w:val="24"/>
                          </w:rPr>
                        </w:pPr>
                      </w:p>
                    </w:txbxContent>
                  </v:textbox>
                </v:shape>
              </w:pict>
            </w:r>
            <w:r w:rsidR="002E4CDA"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43-44</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Сочетания клавиш. Сборка модели   «Венерина мухоловка»</w:t>
            </w:r>
          </w:p>
        </w:tc>
        <w:tc>
          <w:tcPr>
            <w:tcW w:w="5670" w:type="dxa"/>
            <w:tcBorders>
              <w:top w:val="single" w:sz="8" w:space="0" w:color="auto"/>
              <w:bottom w:val="single" w:sz="4"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Совершенствование умения читать программу по заданной схеме.</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 xml:space="preserve">Развивать умение представлять информацию </w:t>
            </w:r>
            <w:r>
              <w:rPr>
                <w:rFonts w:ascii="Times New Roman" w:hAnsi="Times New Roman" w:cs="Times New Roman"/>
                <w:sz w:val="24"/>
                <w:szCs w:val="24"/>
              </w:rPr>
              <w:t>в логической последовательности</w:t>
            </w:r>
            <w:r w:rsidRPr="008A2750">
              <w:rPr>
                <w:rFonts w:ascii="Times New Roman" w:hAnsi="Times New Roman" w:cs="Times New Roman"/>
                <w:sz w:val="24"/>
                <w:szCs w:val="24"/>
              </w:rPr>
              <w:t xml:space="preserve"> Развивать самостоятельность, инициативность</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46218">
            <w:pPr>
              <w:rPr>
                <w:rFonts w:ascii="Times New Roman" w:hAnsi="Times New Roman" w:cs="Times New Roman"/>
                <w:sz w:val="24"/>
                <w:szCs w:val="24"/>
              </w:rPr>
            </w:pPr>
            <w:r>
              <w:rPr>
                <w:rFonts w:ascii="Times New Roman" w:hAnsi="Times New Roman" w:cs="Times New Roman"/>
                <w:sz w:val="24"/>
                <w:szCs w:val="24"/>
              </w:rPr>
              <w:t>45-46</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Сборка модели   «Бык»</w:t>
            </w:r>
          </w:p>
        </w:tc>
        <w:tc>
          <w:tcPr>
            <w:tcW w:w="5670" w:type="dxa"/>
            <w:tcBorders>
              <w:top w:val="single" w:sz="4" w:space="0" w:color="auto"/>
              <w:bottom w:val="single" w:sz="8"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Совершенствование умения читать программу по заданной схеме.</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 xml:space="preserve">Развивать умение представлять информацию </w:t>
            </w:r>
            <w:r>
              <w:rPr>
                <w:rFonts w:ascii="Times New Roman" w:hAnsi="Times New Roman" w:cs="Times New Roman"/>
                <w:sz w:val="24"/>
                <w:szCs w:val="24"/>
              </w:rPr>
              <w:t>в логической последовательности</w:t>
            </w:r>
            <w:r w:rsidRPr="008A2750">
              <w:rPr>
                <w:rFonts w:ascii="Times New Roman" w:hAnsi="Times New Roman" w:cs="Times New Roman"/>
                <w:sz w:val="24"/>
                <w:szCs w:val="24"/>
              </w:rPr>
              <w:t xml:space="preserve"> Развивать самостоятельность, инициативность</w:t>
            </w:r>
          </w:p>
        </w:tc>
        <w:tc>
          <w:tcPr>
            <w:tcW w:w="1842" w:type="dxa"/>
            <w:tcBorders>
              <w:top w:val="single" w:sz="4" w:space="0" w:color="auto"/>
              <w:bottom w:val="single" w:sz="8"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47-48</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Устойчивость LEGO моделей Сборка модели   «Моби Дик - кит»</w:t>
            </w:r>
          </w:p>
        </w:tc>
        <w:tc>
          <w:tcPr>
            <w:tcW w:w="5670" w:type="dxa"/>
            <w:tcBorders>
              <w:top w:val="single" w:sz="8" w:space="0" w:color="auto"/>
              <w:bottom w:val="single" w:sz="4" w:space="0" w:color="auto"/>
            </w:tcBorders>
          </w:tcPr>
          <w:p w:rsidR="002E4CDA" w:rsidRPr="008A2750" w:rsidRDefault="002E4CDA" w:rsidP="008A2750">
            <w:pPr>
              <w:pStyle w:val="Default"/>
              <w:jc w:val="both"/>
              <w:rPr>
                <w:sz w:val="23"/>
                <w:szCs w:val="23"/>
              </w:rPr>
            </w:pPr>
            <w:r w:rsidRPr="008A2750">
              <w:rPr>
                <w:sz w:val="23"/>
                <w:szCs w:val="23"/>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 Развивать логическое мышление, Развивать умение работать по предложенным инструкциям, пространственное восприятие, мелкую моторику.</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49-50</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Сборка модели   «Морской лев»</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Закрепление основ программирования, умения создавать программу для  конкретной модели. </w:t>
            </w:r>
            <w:r w:rsidRPr="0017620E">
              <w:rPr>
                <w:rFonts w:ascii="Times New Roman" w:hAnsi="Times New Roman" w:cs="Times New Roman"/>
                <w:sz w:val="24"/>
                <w:szCs w:val="24"/>
              </w:rPr>
              <w:t>Развивать умение представлять информацию в логической последовательности</w:t>
            </w:r>
          </w:p>
        </w:tc>
        <w:tc>
          <w:tcPr>
            <w:tcW w:w="1842" w:type="dxa"/>
            <w:tcBorders>
              <w:top w:val="single" w:sz="4" w:space="0" w:color="auto"/>
              <w:bottom w:val="single" w:sz="8"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525"/>
        </w:trPr>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51-52</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Творческая работа «Парк аттракционов»</w:t>
            </w:r>
          </w:p>
        </w:tc>
        <w:tc>
          <w:tcPr>
            <w:tcW w:w="5670" w:type="dxa"/>
            <w:tcBorders>
              <w:top w:val="single" w:sz="8" w:space="0" w:color="auto"/>
              <w:bottom w:val="single" w:sz="4" w:space="0" w:color="auto"/>
            </w:tcBorders>
          </w:tcPr>
          <w:p w:rsidR="002E4CDA" w:rsidRPr="001B5982" w:rsidRDefault="002E4CDA" w:rsidP="0017620E">
            <w:pPr>
              <w:jc w:val="both"/>
              <w:rPr>
                <w:rFonts w:ascii="Times New Roman" w:hAnsi="Times New Roman" w:cs="Times New Roman"/>
                <w:sz w:val="24"/>
                <w:szCs w:val="24"/>
              </w:rPr>
            </w:pPr>
            <w:r w:rsidRPr="0017620E">
              <w:rPr>
                <w:rFonts w:ascii="Times New Roman" w:hAnsi="Times New Roman" w:cs="Times New Roman"/>
                <w:sz w:val="24"/>
                <w:szCs w:val="24"/>
              </w:rPr>
              <w:t>Закрепление основ программирования, умения создавать программу для  конкретной модели. Продолжать учить планировать работу, выдвигать и обосновывать гипотезы, доводить начатое дело до конца, презентоват</w:t>
            </w:r>
            <w:r>
              <w:rPr>
                <w:rFonts w:ascii="Times New Roman" w:hAnsi="Times New Roman" w:cs="Times New Roman"/>
                <w:sz w:val="24"/>
                <w:szCs w:val="24"/>
              </w:rPr>
              <w:t>ь результат своей деятельности.</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30"/>
        </w:trPr>
        <w:tc>
          <w:tcPr>
            <w:tcW w:w="675" w:type="dxa"/>
            <w:tcBorders>
              <w:top w:val="single" w:sz="4"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53-5</w:t>
            </w:r>
            <w:r w:rsidR="006906EF">
              <w:rPr>
                <w:rFonts w:ascii="Times New Roman" w:hAnsi="Times New Roman" w:cs="Times New Roman"/>
                <w:sz w:val="24"/>
                <w:szCs w:val="24"/>
              </w:rPr>
              <w:t>6</w:t>
            </w:r>
          </w:p>
        </w:tc>
        <w:tc>
          <w:tcPr>
            <w:tcW w:w="2127" w:type="dxa"/>
            <w:tcBorders>
              <w:top w:val="single" w:sz="4" w:space="0" w:color="auto"/>
              <w:bottom w:val="single" w:sz="4" w:space="0" w:color="auto"/>
            </w:tcBorders>
          </w:tcPr>
          <w:p w:rsidR="002E4CDA" w:rsidRPr="001B5982" w:rsidRDefault="002E4CDA" w:rsidP="004D3AF5">
            <w:pPr>
              <w:rPr>
                <w:rFonts w:ascii="Times New Roman" w:hAnsi="Times New Roman" w:cs="Times New Roman"/>
                <w:sz w:val="24"/>
                <w:szCs w:val="24"/>
              </w:rPr>
            </w:pPr>
            <w:r w:rsidRPr="001B5982">
              <w:rPr>
                <w:rFonts w:ascii="Times New Roman" w:hAnsi="Times New Roman" w:cs="Times New Roman"/>
                <w:sz w:val="24"/>
                <w:szCs w:val="24"/>
              </w:rPr>
              <w:t xml:space="preserve">Программирование  заданной программы </w:t>
            </w:r>
            <w:r w:rsidRPr="001B5982">
              <w:rPr>
                <w:rFonts w:ascii="Times New Roman" w:hAnsi="Times New Roman" w:cs="Times New Roman"/>
                <w:sz w:val="24"/>
                <w:szCs w:val="24"/>
              </w:rPr>
              <w:lastRenderedPageBreak/>
              <w:t>Конкурс творческих идей</w:t>
            </w:r>
          </w:p>
          <w:p w:rsidR="002E4CDA" w:rsidRPr="001B5982" w:rsidRDefault="002E4CDA" w:rsidP="004D3AF5">
            <w:pPr>
              <w:rPr>
                <w:rFonts w:ascii="Times New Roman" w:hAnsi="Times New Roman" w:cs="Times New Roman"/>
                <w:sz w:val="24"/>
                <w:szCs w:val="24"/>
              </w:rPr>
            </w:pPr>
            <w:r w:rsidRPr="001B5982">
              <w:rPr>
                <w:rFonts w:ascii="Times New Roman" w:hAnsi="Times New Roman" w:cs="Times New Roman"/>
                <w:sz w:val="24"/>
                <w:szCs w:val="24"/>
              </w:rPr>
              <w:t>Итоговое занятие – демонстрация полученных умений и навыков</w:t>
            </w:r>
          </w:p>
        </w:tc>
        <w:tc>
          <w:tcPr>
            <w:tcW w:w="5670" w:type="dxa"/>
            <w:tcBorders>
              <w:top w:val="single" w:sz="4" w:space="0" w:color="auto"/>
              <w:bottom w:val="single" w:sz="4" w:space="0" w:color="auto"/>
            </w:tcBorders>
          </w:tcPr>
          <w:p w:rsidR="002E4CDA" w:rsidRPr="001B5982" w:rsidRDefault="002E4CDA" w:rsidP="001B5982">
            <w:pPr>
              <w:jc w:val="both"/>
              <w:rPr>
                <w:rFonts w:ascii="Times New Roman" w:hAnsi="Times New Roman" w:cs="Times New Roman"/>
                <w:sz w:val="24"/>
                <w:szCs w:val="24"/>
              </w:rPr>
            </w:pPr>
            <w:r w:rsidRPr="0017620E">
              <w:rPr>
                <w:rFonts w:ascii="Times New Roman" w:hAnsi="Times New Roman" w:cs="Times New Roman"/>
                <w:sz w:val="24"/>
                <w:szCs w:val="24"/>
              </w:rPr>
              <w:lastRenderedPageBreak/>
              <w:t xml:space="preserve">Закрепление основ программирования, умения создавать программу для  конкретной модели. Продолжать учить планировать работу, выдвигать и </w:t>
            </w:r>
            <w:r w:rsidRPr="0017620E">
              <w:rPr>
                <w:rFonts w:ascii="Times New Roman" w:hAnsi="Times New Roman" w:cs="Times New Roman"/>
                <w:sz w:val="24"/>
                <w:szCs w:val="24"/>
              </w:rPr>
              <w:lastRenderedPageBreak/>
              <w:t>обосновывать гипотезы, доводить начатое дело до конца, презентовать результат своей деятельности.</w:t>
            </w:r>
          </w:p>
        </w:tc>
        <w:tc>
          <w:tcPr>
            <w:tcW w:w="1842" w:type="dxa"/>
            <w:tcBorders>
              <w:top w:val="single" w:sz="4"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bl>
    <w:p w:rsidR="00BB1724" w:rsidRPr="00857E2B" w:rsidRDefault="00BB1724" w:rsidP="00BB1724">
      <w:pPr>
        <w:spacing w:after="0" w:line="360" w:lineRule="auto"/>
        <w:ind w:firstLine="709"/>
        <w:jc w:val="both"/>
        <w:rPr>
          <w:rFonts w:ascii="Times New Roman" w:hAnsi="Times New Roman" w:cs="Times New Roman"/>
          <w:i/>
          <w:sz w:val="28"/>
          <w:szCs w:val="28"/>
        </w:rPr>
      </w:pPr>
    </w:p>
    <w:p w:rsidR="00857E2B" w:rsidRDefault="00857E2B" w:rsidP="00DC1643">
      <w:pPr>
        <w:spacing w:after="0" w:line="360" w:lineRule="auto"/>
        <w:ind w:firstLine="709"/>
        <w:jc w:val="both"/>
        <w:rPr>
          <w:rFonts w:ascii="Times New Roman" w:hAnsi="Times New Roman" w:cs="Times New Roman"/>
          <w:b/>
          <w:sz w:val="28"/>
          <w:szCs w:val="28"/>
        </w:rPr>
      </w:pPr>
    </w:p>
    <w:p w:rsidR="00A628D2" w:rsidRDefault="00A628D2" w:rsidP="001960A6">
      <w:pPr>
        <w:spacing w:after="0" w:line="360" w:lineRule="auto"/>
        <w:ind w:firstLine="709"/>
        <w:jc w:val="center"/>
        <w:rPr>
          <w:rFonts w:ascii="Times New Roman" w:hAnsi="Times New Roman" w:cs="Times New Roman"/>
          <w:b/>
          <w:sz w:val="28"/>
          <w:szCs w:val="28"/>
        </w:rPr>
        <w:sectPr w:rsidR="00A628D2" w:rsidSect="004277D9">
          <w:pgSz w:w="11906" w:h="16838"/>
          <w:pgMar w:top="1134" w:right="851" w:bottom="1134" w:left="1134" w:header="709" w:footer="709" w:gutter="0"/>
          <w:cols w:space="708"/>
          <w:docGrid w:linePitch="360"/>
        </w:sectPr>
      </w:pPr>
    </w:p>
    <w:p w:rsidR="00DC1643" w:rsidRPr="003C02EF" w:rsidRDefault="002E4CDA" w:rsidP="001960A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xml:space="preserve">По окончании обучения </w:t>
      </w:r>
      <w:r w:rsidR="002E4CDA">
        <w:rPr>
          <w:rFonts w:ascii="Times New Roman" w:hAnsi="Times New Roman" w:cs="Times New Roman"/>
          <w:sz w:val="28"/>
          <w:szCs w:val="28"/>
        </w:rPr>
        <w:t xml:space="preserve">воспитанники </w:t>
      </w:r>
      <w:r w:rsidRPr="003C02EF">
        <w:rPr>
          <w:rFonts w:ascii="Times New Roman" w:hAnsi="Times New Roman" w:cs="Times New Roman"/>
          <w:sz w:val="28"/>
          <w:szCs w:val="28"/>
          <w:u w:val="single"/>
        </w:rPr>
        <w:t>должны знать:</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правила безопасной работы;</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основные компоненты конструкторов ЛЕГО;</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конструктивные особенности различных моделей, сооружений и механизмов;</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компьютерную среду, включающую в себя графический язык программирования;</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виды подвижных и неподвижных соединений в конструкторе;</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как использовать созданные программы;</w:t>
      </w:r>
    </w:p>
    <w:p w:rsidR="001C35ED" w:rsidRPr="003C02EF" w:rsidRDefault="001C35ED" w:rsidP="00C35438">
      <w:pPr>
        <w:spacing w:after="0" w:line="23" w:lineRule="atLeast"/>
        <w:ind w:firstLine="709"/>
        <w:jc w:val="both"/>
        <w:rPr>
          <w:rFonts w:ascii="Times New Roman" w:hAnsi="Times New Roman" w:cs="Times New Roman"/>
          <w:sz w:val="28"/>
          <w:szCs w:val="28"/>
          <w:u w:val="single"/>
        </w:rPr>
      </w:pPr>
      <w:r w:rsidRPr="003C02EF">
        <w:rPr>
          <w:rFonts w:ascii="Times New Roman" w:hAnsi="Times New Roman" w:cs="Times New Roman"/>
          <w:sz w:val="28"/>
          <w:szCs w:val="28"/>
          <w:u w:val="single"/>
        </w:rPr>
        <w:t xml:space="preserve">уметь: </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использовать основные алгоритмические конструкции для решения задач;</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конструировать различные модели; использовать созданные программы;</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применять полученные знания в практической деятельности;</w:t>
      </w:r>
    </w:p>
    <w:p w:rsidR="001C35ED" w:rsidRPr="003C02EF" w:rsidRDefault="001C35ED" w:rsidP="00C35438">
      <w:pPr>
        <w:spacing w:after="0" w:line="23" w:lineRule="atLeast"/>
        <w:ind w:firstLine="709"/>
        <w:jc w:val="both"/>
        <w:rPr>
          <w:rFonts w:ascii="Times New Roman" w:hAnsi="Times New Roman" w:cs="Times New Roman"/>
          <w:sz w:val="28"/>
          <w:szCs w:val="28"/>
          <w:u w:val="single"/>
        </w:rPr>
      </w:pPr>
      <w:r w:rsidRPr="003C02EF">
        <w:rPr>
          <w:rFonts w:ascii="Times New Roman" w:hAnsi="Times New Roman" w:cs="Times New Roman"/>
          <w:sz w:val="28"/>
          <w:szCs w:val="28"/>
          <w:u w:val="single"/>
        </w:rPr>
        <w:t>владеть:</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навыками работы с роботами;</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навыками работы в среде LegoWedo.</w:t>
      </w:r>
    </w:p>
    <w:p w:rsidR="00A628D2" w:rsidRDefault="00A628D2" w:rsidP="00C35438">
      <w:pPr>
        <w:spacing w:after="0" w:line="23" w:lineRule="atLeast"/>
        <w:ind w:firstLine="709"/>
        <w:jc w:val="center"/>
        <w:rPr>
          <w:rFonts w:ascii="Times New Roman" w:hAnsi="Times New Roman" w:cs="Times New Roman"/>
          <w:b/>
          <w:sz w:val="28"/>
          <w:szCs w:val="28"/>
        </w:rPr>
      </w:pPr>
    </w:p>
    <w:p w:rsidR="002E4CDA" w:rsidRDefault="002E4CDA" w:rsidP="002E4CDA">
      <w:pPr>
        <w:spacing w:after="0" w:line="23" w:lineRule="atLeast"/>
        <w:ind w:firstLine="709"/>
        <w:jc w:val="center"/>
        <w:rPr>
          <w:rFonts w:ascii="Times New Roman" w:hAnsi="Times New Roman" w:cs="Times New Roman"/>
          <w:b/>
          <w:sz w:val="28"/>
          <w:szCs w:val="28"/>
        </w:rPr>
      </w:pPr>
      <w:r w:rsidRPr="00A628D2">
        <w:rPr>
          <w:rFonts w:ascii="Times New Roman" w:hAnsi="Times New Roman" w:cs="Times New Roman"/>
          <w:b/>
          <w:sz w:val="28"/>
          <w:szCs w:val="28"/>
        </w:rPr>
        <w:t>Э</w:t>
      </w:r>
      <w:r>
        <w:rPr>
          <w:rFonts w:ascii="Times New Roman" w:hAnsi="Times New Roman" w:cs="Times New Roman"/>
          <w:b/>
          <w:sz w:val="28"/>
          <w:szCs w:val="28"/>
        </w:rPr>
        <w:t>тапы педагогической диагностики</w:t>
      </w:r>
    </w:p>
    <w:p w:rsidR="002E4CDA" w:rsidRPr="00A628D2" w:rsidRDefault="002E4CDA" w:rsidP="002E4CDA">
      <w:pPr>
        <w:spacing w:after="0" w:line="23" w:lineRule="atLeast"/>
        <w:ind w:firstLine="709"/>
        <w:jc w:val="right"/>
        <w:rPr>
          <w:rFonts w:ascii="Times New Roman" w:hAnsi="Times New Roman" w:cs="Times New Roman"/>
          <w:i/>
          <w:sz w:val="28"/>
          <w:szCs w:val="28"/>
        </w:rPr>
      </w:pPr>
      <w:r w:rsidRPr="00A628D2">
        <w:rPr>
          <w:rFonts w:ascii="Times New Roman" w:hAnsi="Times New Roman" w:cs="Times New Roman"/>
          <w:i/>
          <w:sz w:val="28"/>
          <w:szCs w:val="28"/>
        </w:rPr>
        <w:t>Таблица 4</w:t>
      </w:r>
    </w:p>
    <w:tbl>
      <w:tblPr>
        <w:tblStyle w:val="a7"/>
        <w:tblW w:w="0" w:type="auto"/>
        <w:tblLook w:val="04A0"/>
      </w:tblPr>
      <w:tblGrid>
        <w:gridCol w:w="959"/>
        <w:gridCol w:w="3059"/>
        <w:gridCol w:w="3059"/>
        <w:gridCol w:w="3060"/>
      </w:tblGrid>
      <w:tr w:rsidR="002E4CDA" w:rsidTr="002E4CDA">
        <w:tc>
          <w:tcPr>
            <w:tcW w:w="959" w:type="dxa"/>
          </w:tcPr>
          <w:p w:rsidR="002E4CDA" w:rsidRPr="00527742" w:rsidRDefault="002E4CDA" w:rsidP="002E4CDA">
            <w:pPr>
              <w:spacing w:line="23" w:lineRule="atLeast"/>
              <w:jc w:val="center"/>
              <w:rPr>
                <w:rFonts w:ascii="Times New Roman" w:hAnsi="Times New Roman" w:cs="Times New Roman"/>
                <w:sz w:val="28"/>
                <w:szCs w:val="28"/>
              </w:rPr>
            </w:pPr>
            <w:r w:rsidRPr="00527742">
              <w:rPr>
                <w:rFonts w:ascii="Times New Roman" w:hAnsi="Times New Roman" w:cs="Times New Roman"/>
                <w:sz w:val="28"/>
                <w:szCs w:val="28"/>
              </w:rPr>
              <w:t>№</w:t>
            </w:r>
          </w:p>
        </w:tc>
        <w:tc>
          <w:tcPr>
            <w:tcW w:w="3059" w:type="dxa"/>
          </w:tcPr>
          <w:p w:rsidR="002E4CDA" w:rsidRPr="00527742" w:rsidRDefault="002E4CDA" w:rsidP="002E4CDA">
            <w:pPr>
              <w:spacing w:line="23" w:lineRule="atLeast"/>
              <w:jc w:val="center"/>
              <w:rPr>
                <w:rFonts w:ascii="Times New Roman" w:hAnsi="Times New Roman" w:cs="Times New Roman"/>
                <w:sz w:val="28"/>
                <w:szCs w:val="28"/>
              </w:rPr>
            </w:pPr>
            <w:r>
              <w:rPr>
                <w:rFonts w:ascii="Times New Roman" w:hAnsi="Times New Roman" w:cs="Times New Roman"/>
                <w:sz w:val="28"/>
                <w:szCs w:val="28"/>
              </w:rPr>
              <w:t>Сроки</w:t>
            </w:r>
          </w:p>
        </w:tc>
        <w:tc>
          <w:tcPr>
            <w:tcW w:w="3059" w:type="dxa"/>
          </w:tcPr>
          <w:p w:rsidR="002E4CDA" w:rsidRPr="00527742" w:rsidRDefault="002E4CDA" w:rsidP="002E4CDA">
            <w:pPr>
              <w:spacing w:line="23" w:lineRule="atLeast"/>
              <w:jc w:val="center"/>
              <w:rPr>
                <w:rFonts w:ascii="Times New Roman" w:hAnsi="Times New Roman" w:cs="Times New Roman"/>
                <w:sz w:val="28"/>
                <w:szCs w:val="28"/>
              </w:rPr>
            </w:pPr>
            <w:r w:rsidRPr="00527742">
              <w:rPr>
                <w:rFonts w:ascii="Times New Roman" w:hAnsi="Times New Roman" w:cs="Times New Roman"/>
                <w:sz w:val="28"/>
                <w:szCs w:val="28"/>
              </w:rPr>
              <w:t>Знания, умения, навыки</w:t>
            </w:r>
          </w:p>
        </w:tc>
        <w:tc>
          <w:tcPr>
            <w:tcW w:w="3060" w:type="dxa"/>
          </w:tcPr>
          <w:p w:rsidR="002E4CDA" w:rsidRPr="00527742" w:rsidRDefault="002E4CDA" w:rsidP="002E4CDA">
            <w:pPr>
              <w:spacing w:line="23" w:lineRule="atLeast"/>
              <w:jc w:val="center"/>
              <w:rPr>
                <w:rFonts w:ascii="Times New Roman" w:hAnsi="Times New Roman" w:cs="Times New Roman"/>
                <w:sz w:val="28"/>
                <w:szCs w:val="28"/>
              </w:rPr>
            </w:pPr>
            <w:r>
              <w:rPr>
                <w:rFonts w:ascii="Times New Roman" w:hAnsi="Times New Roman" w:cs="Times New Roman"/>
                <w:sz w:val="28"/>
                <w:szCs w:val="28"/>
              </w:rPr>
              <w:t>Форма проведе</w:t>
            </w:r>
            <w:r w:rsidRPr="00527742">
              <w:rPr>
                <w:rFonts w:ascii="Times New Roman" w:hAnsi="Times New Roman" w:cs="Times New Roman"/>
                <w:sz w:val="28"/>
                <w:szCs w:val="28"/>
              </w:rPr>
              <w:t>ния</w:t>
            </w:r>
          </w:p>
        </w:tc>
      </w:tr>
      <w:tr w:rsidR="002E4CDA" w:rsidRPr="00527742" w:rsidTr="002E4CDA">
        <w:tc>
          <w:tcPr>
            <w:tcW w:w="9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1</w:t>
            </w:r>
          </w:p>
        </w:tc>
        <w:tc>
          <w:tcPr>
            <w:tcW w:w="30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Входящий    октябрь</w:t>
            </w:r>
          </w:p>
        </w:tc>
        <w:tc>
          <w:tcPr>
            <w:tcW w:w="3059" w:type="dxa"/>
          </w:tcPr>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 xml:space="preserve">Первоначальный уровень </w:t>
            </w:r>
          </w:p>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умений, навыков</w:t>
            </w:r>
          </w:p>
        </w:tc>
        <w:tc>
          <w:tcPr>
            <w:tcW w:w="3060"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Творческая  работа (см. Приложение1)</w:t>
            </w:r>
          </w:p>
        </w:tc>
      </w:tr>
      <w:tr w:rsidR="002E4CDA" w:rsidRPr="00527742" w:rsidTr="002E4CDA">
        <w:tc>
          <w:tcPr>
            <w:tcW w:w="9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2</w:t>
            </w:r>
          </w:p>
        </w:tc>
        <w:tc>
          <w:tcPr>
            <w:tcW w:w="3059" w:type="dxa"/>
          </w:tcPr>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Итоговый  апрель</w:t>
            </w:r>
          </w:p>
        </w:tc>
        <w:tc>
          <w:tcPr>
            <w:tcW w:w="3059" w:type="dxa"/>
          </w:tcPr>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 xml:space="preserve">Уровень достижений ребёнка </w:t>
            </w:r>
          </w:p>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на конец обучения</w:t>
            </w:r>
          </w:p>
        </w:tc>
        <w:tc>
          <w:tcPr>
            <w:tcW w:w="3060" w:type="dxa"/>
          </w:tcPr>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 xml:space="preserve">Творческая  работа </w:t>
            </w:r>
            <w:r w:rsidRPr="00527742">
              <w:rPr>
                <w:rFonts w:ascii="Times New Roman" w:hAnsi="Times New Roman" w:cs="Times New Roman"/>
                <w:sz w:val="28"/>
                <w:szCs w:val="28"/>
              </w:rPr>
              <w:t>(см. Приложение1</w:t>
            </w:r>
            <w:r>
              <w:rPr>
                <w:rFonts w:ascii="Times New Roman" w:hAnsi="Times New Roman" w:cs="Times New Roman"/>
                <w:sz w:val="28"/>
                <w:szCs w:val="28"/>
              </w:rPr>
              <w:t>)</w:t>
            </w:r>
          </w:p>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Соревнование</w:t>
            </w:r>
          </w:p>
        </w:tc>
      </w:tr>
    </w:tbl>
    <w:p w:rsidR="00F03CE1" w:rsidRDefault="00F03CE1" w:rsidP="00F03CE1">
      <w:pPr>
        <w:spacing w:after="0" w:line="23" w:lineRule="atLeast"/>
        <w:rPr>
          <w:rFonts w:ascii="Times New Roman" w:hAnsi="Times New Roman" w:cs="Times New Roman"/>
          <w:b/>
          <w:sz w:val="28"/>
          <w:szCs w:val="28"/>
        </w:rPr>
      </w:pPr>
    </w:p>
    <w:p w:rsidR="00F03CE1" w:rsidRDefault="00F03CE1" w:rsidP="00C35438">
      <w:pPr>
        <w:spacing w:after="0"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t>Оценочные материалы</w:t>
      </w:r>
    </w:p>
    <w:p w:rsidR="00F03CE1" w:rsidRDefault="00F03CE1" w:rsidP="00C35438">
      <w:pPr>
        <w:spacing w:after="0" w:line="23" w:lineRule="atLeast"/>
        <w:ind w:firstLine="709"/>
        <w:jc w:val="center"/>
        <w:rPr>
          <w:rFonts w:ascii="Times New Roman" w:hAnsi="Times New Roman" w:cs="Times New Roman"/>
          <w:b/>
          <w:sz w:val="28"/>
          <w:szCs w:val="28"/>
        </w:rPr>
      </w:pPr>
    </w:p>
    <w:p w:rsidR="00F03CE1" w:rsidRPr="00F03CE1" w:rsidRDefault="00F03CE1" w:rsidP="00F03CE1">
      <w:pPr>
        <w:spacing w:after="0" w:line="23" w:lineRule="atLeast"/>
        <w:ind w:firstLine="709"/>
        <w:jc w:val="right"/>
        <w:rPr>
          <w:rFonts w:ascii="Times New Roman" w:hAnsi="Times New Roman" w:cs="Times New Roman"/>
          <w:i/>
          <w:sz w:val="28"/>
          <w:szCs w:val="28"/>
        </w:rPr>
        <w:sectPr w:rsidR="00F03CE1" w:rsidRPr="00F03CE1" w:rsidSect="004277D9">
          <w:pgSz w:w="11906" w:h="16838"/>
          <w:pgMar w:top="1134" w:right="851" w:bottom="1134" w:left="1134" w:header="709" w:footer="709" w:gutter="0"/>
          <w:cols w:space="708"/>
          <w:docGrid w:linePitch="360"/>
        </w:sectPr>
      </w:pPr>
      <w:r>
        <w:rPr>
          <w:rFonts w:ascii="Times New Roman" w:hAnsi="Times New Roman" w:cs="Times New Roman"/>
          <w:i/>
          <w:sz w:val="28"/>
          <w:szCs w:val="28"/>
        </w:rPr>
        <w:t>См. п</w:t>
      </w:r>
      <w:r w:rsidRPr="00F03CE1">
        <w:rPr>
          <w:rFonts w:ascii="Times New Roman" w:hAnsi="Times New Roman" w:cs="Times New Roman"/>
          <w:i/>
          <w:sz w:val="28"/>
          <w:szCs w:val="28"/>
        </w:rPr>
        <w:t>риложение 1</w:t>
      </w:r>
    </w:p>
    <w:p w:rsidR="00880413" w:rsidRPr="002E4CDA" w:rsidRDefault="002E4CDA" w:rsidP="002E4CDA">
      <w:pPr>
        <w:pStyle w:val="a5"/>
        <w:numPr>
          <w:ilvl w:val="0"/>
          <w:numId w:val="6"/>
        </w:numPr>
        <w:spacing w:after="0" w:line="23"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Комплекс организационно-педагогических условий </w:t>
      </w:r>
    </w:p>
    <w:p w:rsidR="00A628D2" w:rsidRDefault="00A628D2" w:rsidP="00C35438">
      <w:pPr>
        <w:spacing w:after="0" w:line="23" w:lineRule="atLeast"/>
        <w:ind w:firstLine="709"/>
        <w:jc w:val="both"/>
        <w:rPr>
          <w:rFonts w:ascii="Times New Roman" w:hAnsi="Times New Roman" w:cs="Times New Roman"/>
          <w:sz w:val="28"/>
          <w:szCs w:val="28"/>
        </w:rPr>
      </w:pPr>
    </w:p>
    <w:p w:rsidR="00A628D2" w:rsidRDefault="00A628D2" w:rsidP="00C35438">
      <w:pPr>
        <w:spacing w:after="0" w:line="23" w:lineRule="atLeast"/>
        <w:ind w:firstLine="709"/>
        <w:jc w:val="both"/>
        <w:rPr>
          <w:rFonts w:ascii="Times New Roman" w:hAnsi="Times New Roman" w:cs="Times New Roman"/>
          <w:sz w:val="28"/>
          <w:szCs w:val="28"/>
        </w:rPr>
      </w:pPr>
      <w:r w:rsidRPr="00A628D2">
        <w:rPr>
          <w:rFonts w:ascii="Times New Roman" w:hAnsi="Times New Roman" w:cs="Times New Roman"/>
          <w:b/>
          <w:sz w:val="28"/>
          <w:szCs w:val="28"/>
        </w:rPr>
        <w:t>Методы работы с детьми:</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беседа, объяснение</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A628D2">
        <w:rPr>
          <w:rFonts w:ascii="Times New Roman" w:hAnsi="Times New Roman" w:cs="Times New Roman"/>
          <w:sz w:val="28"/>
          <w:szCs w:val="28"/>
        </w:rPr>
        <w:t xml:space="preserve"> демонст</w:t>
      </w:r>
      <w:r>
        <w:rPr>
          <w:rFonts w:ascii="Times New Roman" w:hAnsi="Times New Roman" w:cs="Times New Roman"/>
          <w:sz w:val="28"/>
          <w:szCs w:val="28"/>
        </w:rPr>
        <w:t>рация иллюстраций и презентаций</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практическая работа</w:t>
      </w:r>
    </w:p>
    <w:p w:rsidR="002E4CDA" w:rsidRPr="002E4CDA" w:rsidRDefault="002E4CDA" w:rsidP="002E4CDA">
      <w:pPr>
        <w:spacing w:after="0" w:line="23" w:lineRule="atLeast"/>
        <w:ind w:firstLine="709"/>
        <w:jc w:val="both"/>
        <w:rPr>
          <w:rFonts w:ascii="Times New Roman" w:hAnsi="Times New Roman" w:cs="Times New Roman"/>
          <w:b/>
          <w:sz w:val="28"/>
          <w:szCs w:val="28"/>
        </w:rPr>
      </w:pPr>
      <w:r w:rsidRPr="002E4CDA">
        <w:rPr>
          <w:rFonts w:ascii="Times New Roman" w:hAnsi="Times New Roman" w:cs="Times New Roman"/>
          <w:b/>
          <w:sz w:val="28"/>
          <w:szCs w:val="28"/>
        </w:rPr>
        <w:t xml:space="preserve">Материально-техническое обеспечение программы </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Для реализации программы в кабинете должно иметься следующее оборудование:</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помещение для занятий;</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столы учебные;</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стулья;</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стеллажи для конструкторов и оборудования;</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w:t>
      </w:r>
      <w:r w:rsidR="00F03CE1">
        <w:rPr>
          <w:rFonts w:ascii="Times New Roman" w:hAnsi="Times New Roman" w:cs="Times New Roman"/>
          <w:sz w:val="28"/>
          <w:szCs w:val="28"/>
        </w:rPr>
        <w:t xml:space="preserve"> </w:t>
      </w:r>
      <w:r w:rsidRPr="003C02EF">
        <w:rPr>
          <w:rFonts w:ascii="Times New Roman" w:hAnsi="Times New Roman" w:cs="Times New Roman"/>
          <w:sz w:val="28"/>
          <w:szCs w:val="28"/>
        </w:rPr>
        <w:t>набор для изучения робототехники</w:t>
      </w:r>
      <w:r>
        <w:rPr>
          <w:rFonts w:ascii="Times New Roman" w:hAnsi="Times New Roman" w:cs="Times New Roman"/>
          <w:sz w:val="28"/>
          <w:szCs w:val="28"/>
        </w:rPr>
        <w:t xml:space="preserve"> LegoWedo9580– 4</w:t>
      </w:r>
      <w:r w:rsidRPr="003C02EF">
        <w:rPr>
          <w:rFonts w:ascii="Times New Roman" w:hAnsi="Times New Roman" w:cs="Times New Roman"/>
          <w:sz w:val="28"/>
          <w:szCs w:val="28"/>
        </w:rPr>
        <w:t xml:space="preserve"> шт.; </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персональный компьютер</w:t>
      </w:r>
      <w:r>
        <w:rPr>
          <w:rFonts w:ascii="Times New Roman" w:hAnsi="Times New Roman" w:cs="Times New Roman"/>
          <w:sz w:val="28"/>
          <w:szCs w:val="28"/>
        </w:rPr>
        <w:t xml:space="preserve"> (ноутбук)</w:t>
      </w:r>
      <w:r w:rsidRPr="003C02EF">
        <w:rPr>
          <w:rFonts w:ascii="Times New Roman" w:hAnsi="Times New Roman" w:cs="Times New Roman"/>
          <w:sz w:val="28"/>
          <w:szCs w:val="28"/>
        </w:rPr>
        <w:t xml:space="preserve"> – 1 шт.; </w:t>
      </w:r>
    </w:p>
    <w:p w:rsidR="002E4CDA"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мультимедиа проектор – 1 шт.</w:t>
      </w:r>
    </w:p>
    <w:p w:rsidR="00A628D2" w:rsidRPr="00527742" w:rsidRDefault="00A628D2" w:rsidP="002E4CDA">
      <w:pPr>
        <w:spacing w:after="0" w:line="23" w:lineRule="atLeast"/>
        <w:rPr>
          <w:rFonts w:ascii="Times New Roman" w:hAnsi="Times New Roman" w:cs="Times New Roman"/>
          <w:sz w:val="28"/>
          <w:szCs w:val="28"/>
        </w:rPr>
      </w:pPr>
    </w:p>
    <w:p w:rsidR="002E4CDA" w:rsidRDefault="002E4CDA" w:rsidP="00F03CE1">
      <w:pPr>
        <w:spacing w:after="0" w:line="23" w:lineRule="atLeast"/>
        <w:jc w:val="center"/>
        <w:rPr>
          <w:rFonts w:ascii="Times New Roman" w:hAnsi="Times New Roman" w:cs="Times New Roman"/>
          <w:b/>
          <w:sz w:val="28"/>
          <w:szCs w:val="28"/>
        </w:rPr>
      </w:pPr>
      <w:r w:rsidRPr="00B77F68">
        <w:rPr>
          <w:rFonts w:ascii="Times New Roman" w:hAnsi="Times New Roman" w:cs="Times New Roman"/>
          <w:b/>
          <w:sz w:val="28"/>
          <w:szCs w:val="28"/>
        </w:rPr>
        <w:t>Список литературы</w:t>
      </w:r>
    </w:p>
    <w:p w:rsidR="002E4CDA" w:rsidRPr="00D4406D" w:rsidRDefault="002E4CDA" w:rsidP="002E4CDA">
      <w:pPr>
        <w:spacing w:after="0" w:line="23" w:lineRule="atLeast"/>
        <w:jc w:val="both"/>
        <w:rPr>
          <w:rFonts w:ascii="Times New Roman" w:hAnsi="Times New Roman" w:cs="Times New Roman"/>
          <w:sz w:val="28"/>
          <w:szCs w:val="28"/>
        </w:rPr>
      </w:pP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1. Книга учителя LEGO EducationWeDo (электронное пособие)</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2.  Комплект  методических  материалов  «Перворобот».  Институт  новых технологий.</w:t>
      </w:r>
    </w:p>
    <w:p w:rsidR="002E4CDA"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3. «Робототехника для детей и родителей» С.А. Филиппов, Санкт-Петербург «Наука» 2013. - 319 с.</w:t>
      </w:r>
    </w:p>
    <w:p w:rsidR="002E4CDA" w:rsidRPr="00D4406D" w:rsidRDefault="002E4CDA" w:rsidP="002E4CDA">
      <w:pPr>
        <w:spacing w:after="0" w:line="23" w:lineRule="atLeast"/>
        <w:ind w:firstLine="709"/>
        <w:jc w:val="both"/>
        <w:rPr>
          <w:rFonts w:ascii="Times New Roman" w:hAnsi="Times New Roman" w:cs="Times New Roman"/>
          <w:sz w:val="28"/>
          <w:szCs w:val="28"/>
        </w:rPr>
      </w:pP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Интернет ресурсы</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https://education.lego.com/en-us</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http://фгос-игра.рф/</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http://legomirzar.blogspot.ru/</w:t>
      </w:r>
    </w:p>
    <w:p w:rsidR="002E4CDA"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https://roboproject.ru/ru</w:t>
      </w:r>
    </w:p>
    <w:p w:rsidR="002E4CDA" w:rsidRDefault="002E4CDA" w:rsidP="002E4CDA">
      <w:pPr>
        <w:spacing w:after="0" w:line="23" w:lineRule="atLeast"/>
        <w:ind w:firstLine="709"/>
        <w:jc w:val="both"/>
        <w:rPr>
          <w:rFonts w:ascii="Times New Roman" w:hAnsi="Times New Roman" w:cs="Times New Roman"/>
          <w:sz w:val="28"/>
          <w:szCs w:val="28"/>
        </w:rPr>
      </w:pPr>
    </w:p>
    <w:p w:rsidR="00B77F68" w:rsidRDefault="00B77F68" w:rsidP="002E4CDA">
      <w:pPr>
        <w:spacing w:after="0" w:line="23" w:lineRule="atLeast"/>
        <w:rPr>
          <w:rFonts w:ascii="Times New Roman" w:hAnsi="Times New Roman" w:cs="Times New Roman"/>
          <w:b/>
          <w:sz w:val="28"/>
          <w:szCs w:val="28"/>
        </w:rPr>
        <w:sectPr w:rsidR="00B77F68" w:rsidSect="004277D9">
          <w:pgSz w:w="11906" w:h="16838"/>
          <w:pgMar w:top="1134" w:right="851" w:bottom="1134" w:left="1134" w:header="709" w:footer="709" w:gutter="0"/>
          <w:cols w:space="708"/>
          <w:docGrid w:linePitch="360"/>
        </w:sectPr>
      </w:pPr>
    </w:p>
    <w:p w:rsidR="008A2D5B" w:rsidRDefault="008A2D5B" w:rsidP="00F03CE1">
      <w:pPr>
        <w:spacing w:after="0" w:line="23" w:lineRule="atLeast"/>
        <w:rPr>
          <w:rFonts w:ascii="Times New Roman" w:hAnsi="Times New Roman" w:cs="Times New Roman"/>
          <w:b/>
          <w:sz w:val="28"/>
          <w:szCs w:val="28"/>
        </w:rPr>
      </w:pPr>
    </w:p>
    <w:p w:rsidR="00B77F68" w:rsidRDefault="00B77F68" w:rsidP="00C35438">
      <w:pPr>
        <w:spacing w:after="0" w:line="23" w:lineRule="atLeast"/>
        <w:ind w:firstLine="709"/>
        <w:jc w:val="center"/>
        <w:rPr>
          <w:rFonts w:ascii="Times New Roman" w:hAnsi="Times New Roman" w:cs="Times New Roman"/>
          <w:b/>
          <w:sz w:val="28"/>
          <w:szCs w:val="28"/>
        </w:rPr>
        <w:sectPr w:rsidR="00B77F68">
          <w:pgSz w:w="11906" w:h="16838"/>
          <w:pgMar w:top="1134" w:right="850" w:bottom="1134" w:left="1701" w:header="708" w:footer="708" w:gutter="0"/>
          <w:cols w:space="708"/>
          <w:docGrid w:linePitch="360"/>
        </w:sectPr>
      </w:pPr>
    </w:p>
    <w:p w:rsidR="00B77F68" w:rsidRPr="00B77F68" w:rsidRDefault="00B77F68" w:rsidP="00B77F68">
      <w:pPr>
        <w:spacing w:after="0"/>
        <w:ind w:firstLine="709"/>
        <w:jc w:val="right"/>
        <w:rPr>
          <w:rFonts w:ascii="Times New Roman" w:hAnsi="Times New Roman" w:cs="Times New Roman"/>
          <w:sz w:val="28"/>
          <w:szCs w:val="28"/>
        </w:rPr>
      </w:pPr>
      <w:r w:rsidRPr="00B77F68">
        <w:rPr>
          <w:rFonts w:ascii="Times New Roman" w:hAnsi="Times New Roman" w:cs="Times New Roman"/>
          <w:sz w:val="28"/>
          <w:szCs w:val="28"/>
        </w:rPr>
        <w:lastRenderedPageBreak/>
        <w:t>Приложение 1</w:t>
      </w:r>
    </w:p>
    <w:p w:rsidR="00B77F68" w:rsidRDefault="00B77F68" w:rsidP="00B77F68">
      <w:pPr>
        <w:spacing w:after="0"/>
        <w:ind w:firstLine="709"/>
        <w:jc w:val="both"/>
        <w:rPr>
          <w:rFonts w:ascii="Times New Roman" w:hAnsi="Times New Roman" w:cs="Times New Roman"/>
          <w:b/>
          <w:sz w:val="28"/>
          <w:szCs w:val="28"/>
        </w:rPr>
      </w:pPr>
    </w:p>
    <w:p w:rsidR="00B77F68" w:rsidRPr="00B77F68" w:rsidRDefault="00B77F68" w:rsidP="00B77F68">
      <w:pPr>
        <w:spacing w:after="0"/>
        <w:ind w:firstLine="709"/>
        <w:jc w:val="both"/>
        <w:rPr>
          <w:rFonts w:ascii="Times New Roman" w:hAnsi="Times New Roman" w:cs="Times New Roman"/>
          <w:b/>
          <w:sz w:val="28"/>
          <w:szCs w:val="28"/>
        </w:rPr>
      </w:pPr>
      <w:r w:rsidRPr="00B77F68">
        <w:rPr>
          <w:rFonts w:ascii="Times New Roman" w:hAnsi="Times New Roman" w:cs="Times New Roman"/>
          <w:b/>
          <w:sz w:val="28"/>
          <w:szCs w:val="28"/>
        </w:rPr>
        <w:t>Форма аттестации – выставка</w:t>
      </w:r>
    </w:p>
    <w:p w:rsidR="00B77F68" w:rsidRPr="00A150C2" w:rsidRDefault="00B77F68" w:rsidP="00B77F68">
      <w:pPr>
        <w:spacing w:after="0"/>
        <w:ind w:firstLine="709"/>
        <w:jc w:val="both"/>
        <w:rPr>
          <w:rFonts w:ascii="Times New Roman" w:hAnsi="Times New Roman" w:cs="Times New Roman"/>
          <w:sz w:val="28"/>
          <w:szCs w:val="28"/>
          <w:u w:val="single"/>
        </w:rPr>
      </w:pP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 xml:space="preserve">Каждый </w:t>
      </w:r>
      <w:r w:rsidR="00F03CE1">
        <w:rPr>
          <w:rFonts w:ascii="Times New Roman" w:hAnsi="Times New Roman" w:cs="Times New Roman"/>
          <w:sz w:val="28"/>
          <w:szCs w:val="28"/>
        </w:rPr>
        <w:t xml:space="preserve">воспитанник </w:t>
      </w:r>
      <w:r w:rsidRPr="00A150C2">
        <w:rPr>
          <w:rFonts w:ascii="Times New Roman" w:hAnsi="Times New Roman" w:cs="Times New Roman"/>
          <w:sz w:val="28"/>
          <w:szCs w:val="28"/>
        </w:rPr>
        <w:t>выполняет одну творческую работу.</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Работа, представленная</w:t>
      </w:r>
      <w:r w:rsidR="00736D95">
        <w:rPr>
          <w:rFonts w:ascii="Times New Roman" w:hAnsi="Times New Roman" w:cs="Times New Roman"/>
          <w:sz w:val="28"/>
          <w:szCs w:val="28"/>
        </w:rPr>
        <w:t xml:space="preserve"> </w:t>
      </w:r>
      <w:r w:rsidRPr="00A150C2">
        <w:rPr>
          <w:rFonts w:ascii="Times New Roman" w:hAnsi="Times New Roman" w:cs="Times New Roman"/>
          <w:sz w:val="28"/>
          <w:szCs w:val="28"/>
        </w:rPr>
        <w:t>для аттестации, оценивается по следующим критериям:</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знание и грамотное использование материала;</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эстетика выполнения;</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сложность работы;</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аккуратность и качество изготовления;</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уровень самостоятельности при создании модели.</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1-3 балла (низкий уровень)  –  выставляется при отсутствии выполнения минимального объема поставленной задачи. Выставляется за грубые технические ошибки.</w:t>
      </w:r>
      <w:r w:rsidR="00F03CE1">
        <w:rPr>
          <w:rFonts w:ascii="Times New Roman" w:hAnsi="Times New Roman" w:cs="Times New Roman"/>
          <w:sz w:val="28"/>
          <w:szCs w:val="28"/>
        </w:rPr>
        <w:t xml:space="preserve">  Воспитанник</w:t>
      </w:r>
      <w:r w:rsidRPr="00A150C2">
        <w:rPr>
          <w:rFonts w:ascii="Times New Roman" w:hAnsi="Times New Roman" w:cs="Times New Roman"/>
          <w:sz w:val="28"/>
          <w:szCs w:val="28"/>
        </w:rPr>
        <w:t xml:space="preserve"> плохо ориентируется  в  пройденном  материале,  не  проявляет  себя   во  всех  видах  работы.</w:t>
      </w:r>
      <w:r w:rsidR="00736D95">
        <w:rPr>
          <w:rFonts w:ascii="Times New Roman" w:hAnsi="Times New Roman" w:cs="Times New Roman"/>
          <w:sz w:val="28"/>
          <w:szCs w:val="28"/>
        </w:rPr>
        <w:t xml:space="preserve"> </w:t>
      </w:r>
      <w:r w:rsidRPr="00A150C2">
        <w:rPr>
          <w:rFonts w:ascii="Times New Roman" w:hAnsi="Times New Roman" w:cs="Times New Roman"/>
          <w:sz w:val="28"/>
          <w:szCs w:val="28"/>
        </w:rPr>
        <w:t>Для завершения работы необходима постоянная помощь педагога.</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4-6 балла (уровень ниже среднего) – ставится, если работа выполнена под неуклонным руководством педагога, самостоятельность обучающегося слабо выражена.Работа выполнена неаккуратно, с большими неточностями и ошибками, слабо проявляется осмысленное и индивидуальное отношение.</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7-9 баллов (средний уровень) – ставится, если в работе есть незначительные промахи, при работе с материалом есть небрежность. Работ</w:t>
      </w:r>
      <w:r w:rsidR="000C58C7">
        <w:rPr>
          <w:rFonts w:ascii="Times New Roman" w:hAnsi="Times New Roman" w:cs="Times New Roman"/>
          <w:sz w:val="28"/>
          <w:szCs w:val="28"/>
        </w:rPr>
        <w:t>а выполнена частично по образцу, ребенок п</w:t>
      </w:r>
      <w:r w:rsidRPr="00A150C2">
        <w:rPr>
          <w:rFonts w:ascii="Times New Roman" w:hAnsi="Times New Roman" w:cs="Times New Roman"/>
          <w:sz w:val="28"/>
          <w:szCs w:val="28"/>
        </w:rPr>
        <w:t>рибегает к помощи педагога.</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 xml:space="preserve">10-12  баллов  (уровень  выше  среднего)  –  выставляется  при  достаточно  полном выполнении  поставленной  задачи  (в  целом),  за  хорошее  исполнение  технических  элементов задания.  В  том  случае,  когда  учеником  демонстрируется  достаточное  понимание  материала, проявлено  индивидуальное  отношение  и  самостоятельность  в  работе,    однако  допущены небольшие технические  неточности. </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13-15  баллов  (высокий  уровень)  –  выставляется  при  исчерпывающем  выполнении творческой  работы  по  собственному  проекту,  работа  отличается  оригинальностью  идеи, грамотным исполнением, творческим подходом, выполнена ярко и выразительно, убедительно и законченно по форме</w:t>
      </w:r>
      <w:r>
        <w:rPr>
          <w:rFonts w:ascii="Times New Roman" w:hAnsi="Times New Roman" w:cs="Times New Roman"/>
          <w:sz w:val="28"/>
          <w:szCs w:val="28"/>
        </w:rPr>
        <w:t>.</w:t>
      </w:r>
    </w:p>
    <w:p w:rsidR="00FA37B1" w:rsidRDefault="00FA37B1" w:rsidP="00527742">
      <w:pPr>
        <w:spacing w:after="0" w:line="360" w:lineRule="auto"/>
        <w:jc w:val="both"/>
        <w:rPr>
          <w:rFonts w:ascii="Times New Roman" w:hAnsi="Times New Roman" w:cs="Times New Roman"/>
          <w:sz w:val="28"/>
          <w:szCs w:val="28"/>
        </w:rPr>
      </w:pPr>
    </w:p>
    <w:sectPr w:rsidR="00FA37B1" w:rsidSect="00FA3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50" w:rsidRDefault="00566F50" w:rsidP="00FA37B1">
      <w:pPr>
        <w:spacing w:after="0" w:line="240" w:lineRule="auto"/>
      </w:pPr>
      <w:r>
        <w:separator/>
      </w:r>
    </w:p>
  </w:endnote>
  <w:endnote w:type="continuationSeparator" w:id="1">
    <w:p w:rsidR="00566F50" w:rsidRDefault="00566F50" w:rsidP="00FA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604"/>
      <w:docPartObj>
        <w:docPartGallery w:val="Page Numbers (Bottom of Page)"/>
        <w:docPartUnique/>
      </w:docPartObj>
    </w:sdtPr>
    <w:sdtContent>
      <w:p w:rsidR="002E4CDA" w:rsidRDefault="00EC3F31">
        <w:pPr>
          <w:pStyle w:val="ab"/>
          <w:jc w:val="right"/>
        </w:pPr>
        <w:fldSimple w:instr="PAGE   \* MERGEFORMAT">
          <w:r w:rsidR="002E4CDA">
            <w:rPr>
              <w:noProof/>
            </w:rPr>
            <w:t>1</w:t>
          </w:r>
        </w:fldSimple>
      </w:p>
    </w:sdtContent>
  </w:sdt>
  <w:p w:rsidR="002E4CDA" w:rsidRDefault="002E4CD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70127"/>
      <w:docPartObj>
        <w:docPartGallery w:val="Page Numbers (Bottom of Page)"/>
        <w:docPartUnique/>
      </w:docPartObj>
    </w:sdtPr>
    <w:sdtContent>
      <w:p w:rsidR="002E4CDA" w:rsidRDefault="00EC3F31">
        <w:pPr>
          <w:pStyle w:val="ab"/>
          <w:jc w:val="right"/>
        </w:pPr>
        <w:fldSimple w:instr="PAGE   \* MERGEFORMAT">
          <w:r w:rsidR="006906EF">
            <w:rPr>
              <w:noProof/>
            </w:rPr>
            <w:t>9</w:t>
          </w:r>
        </w:fldSimple>
      </w:p>
    </w:sdtContent>
  </w:sdt>
  <w:p w:rsidR="002E4CDA" w:rsidRDefault="002E4C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50" w:rsidRDefault="00566F50" w:rsidP="00FA37B1">
      <w:pPr>
        <w:spacing w:after="0" w:line="240" w:lineRule="auto"/>
      </w:pPr>
      <w:r>
        <w:separator/>
      </w:r>
    </w:p>
  </w:footnote>
  <w:footnote w:type="continuationSeparator" w:id="1">
    <w:p w:rsidR="00566F50" w:rsidRDefault="00566F50" w:rsidP="00FA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0C5"/>
    <w:multiLevelType w:val="hybridMultilevel"/>
    <w:tmpl w:val="D108DA3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3F2AEB"/>
    <w:multiLevelType w:val="multilevel"/>
    <w:tmpl w:val="7CA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A0939"/>
    <w:multiLevelType w:val="hybridMultilevel"/>
    <w:tmpl w:val="AB44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F0D0A"/>
    <w:multiLevelType w:val="hybridMultilevel"/>
    <w:tmpl w:val="FAAAD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597997"/>
    <w:multiLevelType w:val="hybridMultilevel"/>
    <w:tmpl w:val="B4024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3706E66"/>
    <w:multiLevelType w:val="hybridMultilevel"/>
    <w:tmpl w:val="DD080176"/>
    <w:lvl w:ilvl="0" w:tplc="0419000D">
      <w:start w:val="1"/>
      <w:numFmt w:val="bullet"/>
      <w:lvlText w:val=""/>
      <w:lvlJc w:val="left"/>
      <w:pPr>
        <w:ind w:left="1429" w:hanging="360"/>
      </w:pPr>
      <w:rPr>
        <w:rFonts w:ascii="Wingdings" w:hAnsi="Wingdings" w:hint="default"/>
      </w:rPr>
    </w:lvl>
    <w:lvl w:ilvl="1" w:tplc="4C9C75FA">
      <w:numFmt w:val="bullet"/>
      <w:lvlText w:val=""/>
      <w:lvlJc w:val="left"/>
      <w:pPr>
        <w:ind w:left="2164" w:hanging="3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o:colormenu v:ext="edit" fillcolor="none" strokecolor="none"/>
    </o:shapedefaults>
  </w:hdrShapeDefaults>
  <w:footnotePr>
    <w:footnote w:id="0"/>
    <w:footnote w:id="1"/>
  </w:footnotePr>
  <w:endnotePr>
    <w:endnote w:id="0"/>
    <w:endnote w:id="1"/>
  </w:endnotePr>
  <w:compat/>
  <w:rsids>
    <w:rsidRoot w:val="00C16CF0"/>
    <w:rsid w:val="000255F9"/>
    <w:rsid w:val="00057F0B"/>
    <w:rsid w:val="000621BB"/>
    <w:rsid w:val="000838E0"/>
    <w:rsid w:val="00090AB2"/>
    <w:rsid w:val="000B0EB6"/>
    <w:rsid w:val="000B2A68"/>
    <w:rsid w:val="000C58C7"/>
    <w:rsid w:val="00131615"/>
    <w:rsid w:val="00133F44"/>
    <w:rsid w:val="0013500B"/>
    <w:rsid w:val="001458DA"/>
    <w:rsid w:val="0017620E"/>
    <w:rsid w:val="00185472"/>
    <w:rsid w:val="001960A6"/>
    <w:rsid w:val="001B5982"/>
    <w:rsid w:val="001C35ED"/>
    <w:rsid w:val="001D4DBE"/>
    <w:rsid w:val="001E68AD"/>
    <w:rsid w:val="00206B14"/>
    <w:rsid w:val="00236D9B"/>
    <w:rsid w:val="00265106"/>
    <w:rsid w:val="00296B5F"/>
    <w:rsid w:val="002A01E7"/>
    <w:rsid w:val="002A2300"/>
    <w:rsid w:val="002B118A"/>
    <w:rsid w:val="002B72D8"/>
    <w:rsid w:val="002C3D9F"/>
    <w:rsid w:val="002E2C29"/>
    <w:rsid w:val="002E4CDA"/>
    <w:rsid w:val="002F3361"/>
    <w:rsid w:val="0032475F"/>
    <w:rsid w:val="00381A71"/>
    <w:rsid w:val="00397B32"/>
    <w:rsid w:val="003C02EF"/>
    <w:rsid w:val="003C05EA"/>
    <w:rsid w:val="003D0121"/>
    <w:rsid w:val="003D33D8"/>
    <w:rsid w:val="0042684D"/>
    <w:rsid w:val="004277D9"/>
    <w:rsid w:val="004352F6"/>
    <w:rsid w:val="0048193E"/>
    <w:rsid w:val="00482874"/>
    <w:rsid w:val="00493EC3"/>
    <w:rsid w:val="004C4906"/>
    <w:rsid w:val="004C76EA"/>
    <w:rsid w:val="004D3AF5"/>
    <w:rsid w:val="004D7D90"/>
    <w:rsid w:val="00527742"/>
    <w:rsid w:val="005302AA"/>
    <w:rsid w:val="00566F50"/>
    <w:rsid w:val="005B4AA4"/>
    <w:rsid w:val="005D6EF7"/>
    <w:rsid w:val="005F27A9"/>
    <w:rsid w:val="005F6640"/>
    <w:rsid w:val="00610EDB"/>
    <w:rsid w:val="00611642"/>
    <w:rsid w:val="0064651B"/>
    <w:rsid w:val="00650D5C"/>
    <w:rsid w:val="006609F2"/>
    <w:rsid w:val="00660BA6"/>
    <w:rsid w:val="006906EF"/>
    <w:rsid w:val="006C3019"/>
    <w:rsid w:val="006F179F"/>
    <w:rsid w:val="0070090D"/>
    <w:rsid w:val="00714B54"/>
    <w:rsid w:val="007218E8"/>
    <w:rsid w:val="00736B0D"/>
    <w:rsid w:val="00736D95"/>
    <w:rsid w:val="007B6CCB"/>
    <w:rsid w:val="007D12DF"/>
    <w:rsid w:val="007D6317"/>
    <w:rsid w:val="007E4EAA"/>
    <w:rsid w:val="00845443"/>
    <w:rsid w:val="00846218"/>
    <w:rsid w:val="00856E2A"/>
    <w:rsid w:val="00857E2B"/>
    <w:rsid w:val="00880413"/>
    <w:rsid w:val="00883759"/>
    <w:rsid w:val="008A15FB"/>
    <w:rsid w:val="008A177D"/>
    <w:rsid w:val="008A2750"/>
    <w:rsid w:val="008A2D5B"/>
    <w:rsid w:val="008C26A8"/>
    <w:rsid w:val="008E1779"/>
    <w:rsid w:val="009528EE"/>
    <w:rsid w:val="0099412B"/>
    <w:rsid w:val="009B4170"/>
    <w:rsid w:val="009B7E0B"/>
    <w:rsid w:val="009C4DF4"/>
    <w:rsid w:val="009D2C3A"/>
    <w:rsid w:val="009E4C79"/>
    <w:rsid w:val="009E5409"/>
    <w:rsid w:val="00A150C2"/>
    <w:rsid w:val="00A16431"/>
    <w:rsid w:val="00A2603B"/>
    <w:rsid w:val="00A628D2"/>
    <w:rsid w:val="00A725F1"/>
    <w:rsid w:val="00A751A4"/>
    <w:rsid w:val="00AA4074"/>
    <w:rsid w:val="00AF0072"/>
    <w:rsid w:val="00B049BF"/>
    <w:rsid w:val="00B12981"/>
    <w:rsid w:val="00B14188"/>
    <w:rsid w:val="00B27A95"/>
    <w:rsid w:val="00B3150D"/>
    <w:rsid w:val="00B34081"/>
    <w:rsid w:val="00B77F68"/>
    <w:rsid w:val="00B827F7"/>
    <w:rsid w:val="00B87C5E"/>
    <w:rsid w:val="00BA6551"/>
    <w:rsid w:val="00BB1724"/>
    <w:rsid w:val="00BE3790"/>
    <w:rsid w:val="00C041DB"/>
    <w:rsid w:val="00C16CF0"/>
    <w:rsid w:val="00C35438"/>
    <w:rsid w:val="00C57332"/>
    <w:rsid w:val="00C659F9"/>
    <w:rsid w:val="00C8439E"/>
    <w:rsid w:val="00CF3BAC"/>
    <w:rsid w:val="00D17DEA"/>
    <w:rsid w:val="00D31068"/>
    <w:rsid w:val="00D4406D"/>
    <w:rsid w:val="00D76E04"/>
    <w:rsid w:val="00D81D24"/>
    <w:rsid w:val="00D83D01"/>
    <w:rsid w:val="00D92E33"/>
    <w:rsid w:val="00DA15AF"/>
    <w:rsid w:val="00DC1643"/>
    <w:rsid w:val="00E15BA8"/>
    <w:rsid w:val="00E44047"/>
    <w:rsid w:val="00E86EED"/>
    <w:rsid w:val="00E9481E"/>
    <w:rsid w:val="00EB38B1"/>
    <w:rsid w:val="00EC3F31"/>
    <w:rsid w:val="00EE444B"/>
    <w:rsid w:val="00F03CE1"/>
    <w:rsid w:val="00F062B3"/>
    <w:rsid w:val="00F11779"/>
    <w:rsid w:val="00F124E1"/>
    <w:rsid w:val="00F81FAF"/>
    <w:rsid w:val="00FA3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41DB"/>
    <w:pPr>
      <w:spacing w:after="0" w:line="240" w:lineRule="auto"/>
    </w:pPr>
  </w:style>
  <w:style w:type="character" w:customStyle="1" w:styleId="a4">
    <w:name w:val="Без интервала Знак"/>
    <w:link w:val="a3"/>
    <w:uiPriority w:val="1"/>
    <w:rsid w:val="00C041DB"/>
  </w:style>
  <w:style w:type="paragraph" w:styleId="a5">
    <w:name w:val="List Paragraph"/>
    <w:basedOn w:val="a"/>
    <w:uiPriority w:val="34"/>
    <w:qFormat/>
    <w:rsid w:val="004D7D90"/>
    <w:pPr>
      <w:ind w:left="720"/>
      <w:contextualSpacing/>
    </w:pPr>
  </w:style>
  <w:style w:type="paragraph" w:styleId="a6">
    <w:name w:val="Normal (Web)"/>
    <w:basedOn w:val="a"/>
    <w:uiPriority w:val="99"/>
    <w:semiHidden/>
    <w:unhideWhenUsed/>
    <w:rsid w:val="00952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1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A37B1"/>
    <w:rPr>
      <w:color w:val="0000FF" w:themeColor="hyperlink"/>
      <w:u w:val="single"/>
    </w:rPr>
  </w:style>
  <w:style w:type="paragraph" w:styleId="a9">
    <w:name w:val="header"/>
    <w:basedOn w:val="a"/>
    <w:link w:val="aa"/>
    <w:uiPriority w:val="99"/>
    <w:unhideWhenUsed/>
    <w:rsid w:val="00FA3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37B1"/>
  </w:style>
  <w:style w:type="paragraph" w:styleId="ab">
    <w:name w:val="footer"/>
    <w:basedOn w:val="a"/>
    <w:link w:val="ac"/>
    <w:uiPriority w:val="99"/>
    <w:unhideWhenUsed/>
    <w:rsid w:val="00FA3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37B1"/>
  </w:style>
  <w:style w:type="paragraph" w:styleId="ad">
    <w:name w:val="Balloon Text"/>
    <w:basedOn w:val="a"/>
    <w:link w:val="ae"/>
    <w:uiPriority w:val="99"/>
    <w:semiHidden/>
    <w:unhideWhenUsed/>
    <w:rsid w:val="003D33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33D8"/>
    <w:rPr>
      <w:rFonts w:ascii="Tahoma" w:hAnsi="Tahoma" w:cs="Tahoma"/>
      <w:sz w:val="16"/>
      <w:szCs w:val="16"/>
    </w:rPr>
  </w:style>
  <w:style w:type="paragraph" w:customStyle="1" w:styleId="Default">
    <w:name w:val="Default"/>
    <w:rsid w:val="004D3A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41DB"/>
    <w:pPr>
      <w:spacing w:after="0" w:line="240" w:lineRule="auto"/>
    </w:pPr>
  </w:style>
  <w:style w:type="character" w:customStyle="1" w:styleId="a4">
    <w:name w:val="Без интервала Знак"/>
    <w:link w:val="a3"/>
    <w:uiPriority w:val="1"/>
    <w:rsid w:val="00C041DB"/>
  </w:style>
  <w:style w:type="paragraph" w:styleId="a5">
    <w:name w:val="List Paragraph"/>
    <w:basedOn w:val="a"/>
    <w:uiPriority w:val="34"/>
    <w:qFormat/>
    <w:rsid w:val="004D7D90"/>
    <w:pPr>
      <w:ind w:left="720"/>
      <w:contextualSpacing/>
    </w:pPr>
  </w:style>
  <w:style w:type="paragraph" w:styleId="a6">
    <w:name w:val="Normal (Web)"/>
    <w:basedOn w:val="a"/>
    <w:uiPriority w:val="99"/>
    <w:semiHidden/>
    <w:unhideWhenUsed/>
    <w:rsid w:val="00952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1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37B1"/>
    <w:rPr>
      <w:color w:val="0000FF" w:themeColor="hyperlink"/>
      <w:u w:val="single"/>
    </w:rPr>
  </w:style>
  <w:style w:type="paragraph" w:styleId="a9">
    <w:name w:val="header"/>
    <w:basedOn w:val="a"/>
    <w:link w:val="aa"/>
    <w:uiPriority w:val="99"/>
    <w:unhideWhenUsed/>
    <w:rsid w:val="00FA3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37B1"/>
  </w:style>
  <w:style w:type="paragraph" w:styleId="ab">
    <w:name w:val="footer"/>
    <w:basedOn w:val="a"/>
    <w:link w:val="ac"/>
    <w:uiPriority w:val="99"/>
    <w:unhideWhenUsed/>
    <w:rsid w:val="00FA3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37B1"/>
  </w:style>
  <w:style w:type="paragraph" w:styleId="ad">
    <w:name w:val="Balloon Text"/>
    <w:basedOn w:val="a"/>
    <w:link w:val="ae"/>
    <w:uiPriority w:val="99"/>
    <w:semiHidden/>
    <w:unhideWhenUsed/>
    <w:rsid w:val="003D33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3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35402">
      <w:bodyDiv w:val="1"/>
      <w:marLeft w:val="0"/>
      <w:marRight w:val="0"/>
      <w:marTop w:val="0"/>
      <w:marBottom w:val="0"/>
      <w:divBdr>
        <w:top w:val="none" w:sz="0" w:space="0" w:color="auto"/>
        <w:left w:val="none" w:sz="0" w:space="0" w:color="auto"/>
        <w:bottom w:val="none" w:sz="0" w:space="0" w:color="auto"/>
        <w:right w:val="none" w:sz="0" w:space="0" w:color="auto"/>
      </w:divBdr>
    </w:div>
    <w:div w:id="660427099">
      <w:bodyDiv w:val="1"/>
      <w:marLeft w:val="0"/>
      <w:marRight w:val="0"/>
      <w:marTop w:val="0"/>
      <w:marBottom w:val="0"/>
      <w:divBdr>
        <w:top w:val="none" w:sz="0" w:space="0" w:color="auto"/>
        <w:left w:val="none" w:sz="0" w:space="0" w:color="auto"/>
        <w:bottom w:val="none" w:sz="0" w:space="0" w:color="auto"/>
        <w:right w:val="none" w:sz="0" w:space="0" w:color="auto"/>
      </w:divBdr>
    </w:div>
    <w:div w:id="1171876653">
      <w:bodyDiv w:val="1"/>
      <w:marLeft w:val="0"/>
      <w:marRight w:val="0"/>
      <w:marTop w:val="0"/>
      <w:marBottom w:val="0"/>
      <w:divBdr>
        <w:top w:val="none" w:sz="0" w:space="0" w:color="auto"/>
        <w:left w:val="none" w:sz="0" w:space="0" w:color="auto"/>
        <w:bottom w:val="none" w:sz="0" w:space="0" w:color="auto"/>
        <w:right w:val="none" w:sz="0" w:space="0" w:color="auto"/>
      </w:divBdr>
      <w:divsChild>
        <w:div w:id="1464688450">
          <w:marLeft w:val="0"/>
          <w:marRight w:val="0"/>
          <w:marTop w:val="0"/>
          <w:marBottom w:val="0"/>
          <w:divBdr>
            <w:top w:val="none" w:sz="0" w:space="0" w:color="auto"/>
            <w:left w:val="none" w:sz="0" w:space="0" w:color="auto"/>
            <w:bottom w:val="none" w:sz="0" w:space="0" w:color="auto"/>
            <w:right w:val="none" w:sz="0" w:space="0" w:color="auto"/>
          </w:divBdr>
        </w:div>
        <w:div w:id="446970717">
          <w:marLeft w:val="0"/>
          <w:marRight w:val="0"/>
          <w:marTop w:val="0"/>
          <w:marBottom w:val="0"/>
          <w:divBdr>
            <w:top w:val="none" w:sz="0" w:space="0" w:color="auto"/>
            <w:left w:val="none" w:sz="0" w:space="0" w:color="auto"/>
            <w:bottom w:val="none" w:sz="0" w:space="0" w:color="auto"/>
            <w:right w:val="none" w:sz="0" w:space="0" w:color="auto"/>
          </w:divBdr>
        </w:div>
        <w:div w:id="1907954129">
          <w:marLeft w:val="0"/>
          <w:marRight w:val="0"/>
          <w:marTop w:val="0"/>
          <w:marBottom w:val="0"/>
          <w:divBdr>
            <w:top w:val="none" w:sz="0" w:space="0" w:color="auto"/>
            <w:left w:val="none" w:sz="0" w:space="0" w:color="auto"/>
            <w:bottom w:val="none" w:sz="0" w:space="0" w:color="auto"/>
            <w:right w:val="none" w:sz="0" w:space="0" w:color="auto"/>
          </w:divBdr>
        </w:div>
        <w:div w:id="400714633">
          <w:marLeft w:val="0"/>
          <w:marRight w:val="0"/>
          <w:marTop w:val="0"/>
          <w:marBottom w:val="0"/>
          <w:divBdr>
            <w:top w:val="none" w:sz="0" w:space="0" w:color="auto"/>
            <w:left w:val="none" w:sz="0" w:space="0" w:color="auto"/>
            <w:bottom w:val="none" w:sz="0" w:space="0" w:color="auto"/>
            <w:right w:val="none" w:sz="0" w:space="0" w:color="auto"/>
          </w:divBdr>
        </w:div>
        <w:div w:id="2142115173">
          <w:marLeft w:val="0"/>
          <w:marRight w:val="0"/>
          <w:marTop w:val="0"/>
          <w:marBottom w:val="0"/>
          <w:divBdr>
            <w:top w:val="none" w:sz="0" w:space="0" w:color="auto"/>
            <w:left w:val="none" w:sz="0" w:space="0" w:color="auto"/>
            <w:bottom w:val="none" w:sz="0" w:space="0" w:color="auto"/>
            <w:right w:val="none" w:sz="0" w:space="0" w:color="auto"/>
          </w:divBdr>
        </w:div>
        <w:div w:id="1199009553">
          <w:marLeft w:val="0"/>
          <w:marRight w:val="0"/>
          <w:marTop w:val="0"/>
          <w:marBottom w:val="0"/>
          <w:divBdr>
            <w:top w:val="none" w:sz="0" w:space="0" w:color="auto"/>
            <w:left w:val="none" w:sz="0" w:space="0" w:color="auto"/>
            <w:bottom w:val="none" w:sz="0" w:space="0" w:color="auto"/>
            <w:right w:val="none" w:sz="0" w:space="0" w:color="auto"/>
          </w:divBdr>
        </w:div>
        <w:div w:id="217865247">
          <w:marLeft w:val="0"/>
          <w:marRight w:val="0"/>
          <w:marTop w:val="0"/>
          <w:marBottom w:val="0"/>
          <w:divBdr>
            <w:top w:val="none" w:sz="0" w:space="0" w:color="auto"/>
            <w:left w:val="none" w:sz="0" w:space="0" w:color="auto"/>
            <w:bottom w:val="none" w:sz="0" w:space="0" w:color="auto"/>
            <w:right w:val="none" w:sz="0" w:space="0" w:color="auto"/>
          </w:divBdr>
        </w:div>
        <w:div w:id="114585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14</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Светлана Станиславов</cp:lastModifiedBy>
  <cp:revision>39</cp:revision>
  <cp:lastPrinted>2018-09-19T11:13:00Z</cp:lastPrinted>
  <dcterms:created xsi:type="dcterms:W3CDTF">2017-05-01T20:52:00Z</dcterms:created>
  <dcterms:modified xsi:type="dcterms:W3CDTF">2020-09-16T09:09:00Z</dcterms:modified>
</cp:coreProperties>
</file>