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2" w:rsidRDefault="00BA7D82" w:rsidP="00BA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A7D82" w:rsidRPr="00EC381B" w:rsidRDefault="00BA7D82" w:rsidP="00BA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1E740C">
        <w:rPr>
          <w:rFonts w:ascii="Times New Roman" w:hAnsi="Times New Roman" w:cs="Times New Roman"/>
          <w:b/>
          <w:sz w:val="28"/>
          <w:szCs w:val="28"/>
        </w:rPr>
        <w:t>подготовительной группы «Колобок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BA7D82" w:rsidRPr="00EC381B" w:rsidRDefault="00BA7D82" w:rsidP="00BA7D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</w:t>
      </w:r>
      <w:r w:rsidR="004A4E4B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EC381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уппы, возраст воспитанников от 6 до 8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A03935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образовательной программы дошкольного образования </w:t>
      </w:r>
      <w:r w:rsidRPr="00EC381B">
        <w:rPr>
          <w:rFonts w:ascii="Times New Roman" w:hAnsi="Times New Roman" w:cs="Times New Roman"/>
          <w:color w:val="170E02"/>
          <w:sz w:val="28"/>
          <w:szCs w:val="28"/>
        </w:rPr>
        <w:t>«Детский сад 2100»,</w:t>
      </w:r>
      <w:r w:rsidRPr="00EC381B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EC381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EC38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2100»).</w:t>
      </w:r>
    </w:p>
    <w:p w:rsidR="00BA7D82" w:rsidRDefault="00BA7D82" w:rsidP="00BA7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BA7D82" w:rsidRDefault="00BA7D82" w:rsidP="00BA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4378E6">
        <w:rPr>
          <w:rFonts w:ascii="Times New Roman" w:hAnsi="Times New Roman" w:cs="Times New Roman"/>
          <w:sz w:val="28"/>
          <w:szCs w:val="28"/>
        </w:rPr>
        <w:t>ные особенности развития детей 7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BA7D82" w:rsidRPr="00A008C8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8C8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BA7D82" w:rsidRPr="00EC381B" w:rsidRDefault="00BA7D82" w:rsidP="00BA7D82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A7D82" w:rsidRDefault="00BA7D82" w:rsidP="00BA7D82"/>
    <w:p w:rsidR="00DB418D" w:rsidRDefault="00DB418D"/>
    <w:sectPr w:rsidR="00DB418D" w:rsidSect="004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D82"/>
    <w:rsid w:val="000E0731"/>
    <w:rsid w:val="001E740C"/>
    <w:rsid w:val="003410E2"/>
    <w:rsid w:val="004043A5"/>
    <w:rsid w:val="00412276"/>
    <w:rsid w:val="004378E6"/>
    <w:rsid w:val="004A4E4B"/>
    <w:rsid w:val="00A008C8"/>
    <w:rsid w:val="00A03935"/>
    <w:rsid w:val="00BA7D82"/>
    <w:rsid w:val="00DB418D"/>
    <w:rsid w:val="00F0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82"/>
    <w:pPr>
      <w:ind w:left="720"/>
      <w:contextualSpacing/>
    </w:pPr>
  </w:style>
  <w:style w:type="character" w:customStyle="1" w:styleId="c0">
    <w:name w:val="c0"/>
    <w:basedOn w:val="a0"/>
    <w:rsid w:val="00BA7D82"/>
  </w:style>
  <w:style w:type="character" w:styleId="a4">
    <w:name w:val="Strong"/>
    <w:basedOn w:val="a0"/>
    <w:uiPriority w:val="22"/>
    <w:qFormat/>
    <w:rsid w:val="00BA7D82"/>
    <w:rPr>
      <w:b/>
      <w:bCs/>
    </w:rPr>
  </w:style>
  <w:style w:type="character" w:customStyle="1" w:styleId="apple-converted-space">
    <w:name w:val="apple-converted-space"/>
    <w:basedOn w:val="a0"/>
    <w:rsid w:val="00BA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2232</Characters>
  <Application>Microsoft Office Word</Application>
  <DocSecurity>0</DocSecurity>
  <Lines>18</Lines>
  <Paragraphs>5</Paragraphs>
  <ScaleCrop>false</ScaleCrop>
  <Company>nshds1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7</cp:revision>
  <dcterms:created xsi:type="dcterms:W3CDTF">2018-08-28T05:51:00Z</dcterms:created>
  <dcterms:modified xsi:type="dcterms:W3CDTF">2019-11-23T11:34:00Z</dcterms:modified>
</cp:coreProperties>
</file>