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E3B" w:rsidRDefault="003E2E3B" w:rsidP="003E2E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3E2E3B" w:rsidRDefault="003E2E3B" w:rsidP="003E2E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Начальная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школа-детский сад №1»</w:t>
      </w:r>
    </w:p>
    <w:p w:rsidR="003E2E3B" w:rsidRDefault="003E2E3B" w:rsidP="009D503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9"/>
        <w:gridCol w:w="222"/>
      </w:tblGrid>
      <w:tr w:rsidR="003E2E3B" w:rsidTr="003E2E3B">
        <w:tc>
          <w:tcPr>
            <w:tcW w:w="2500" w:type="pct"/>
          </w:tcPr>
          <w:tbl>
            <w:tblPr>
              <w:tblStyle w:val="a3"/>
              <w:tblW w:w="920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14"/>
              <w:gridCol w:w="4395"/>
            </w:tblGrid>
            <w:tr w:rsidR="003E2E3B">
              <w:trPr>
                <w:trHeight w:val="1671"/>
              </w:trPr>
              <w:tc>
                <w:tcPr>
                  <w:tcW w:w="2614" w:type="pct"/>
                  <w:hideMark/>
                </w:tcPr>
                <w:p w:rsidR="003E2E3B" w:rsidRDefault="003E2E3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ПРИНЯТ</w:t>
                  </w:r>
                  <w:proofErr w:type="gramEnd"/>
                </w:p>
                <w:p w:rsidR="003E2E3B" w:rsidRDefault="003E2E3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Педагогическим советом</w:t>
                  </w:r>
                </w:p>
                <w:p w:rsidR="00C54FCA" w:rsidRDefault="00C54FC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МОУ «НШДС №1»</w:t>
                  </w:r>
                </w:p>
                <w:p w:rsidR="003E2E3B" w:rsidRDefault="00790BB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(Протокол №  4</w:t>
                  </w:r>
                  <w:proofErr w:type="gramEnd"/>
                </w:p>
                <w:p w:rsidR="009D5037" w:rsidRDefault="009D503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 </w:t>
                  </w:r>
                  <w:r w:rsidR="00790B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27.04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.2018 г.)</w:t>
                  </w:r>
                </w:p>
                <w:p w:rsidR="003E2E3B" w:rsidRDefault="003E2E3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86" w:type="pct"/>
                </w:tcPr>
                <w:p w:rsidR="003E2E3B" w:rsidRDefault="003E2E3B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УТВЕРЖДЕН</w:t>
                  </w:r>
                </w:p>
                <w:p w:rsidR="003E2E3B" w:rsidRDefault="003E2E3B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приказом </w:t>
                  </w:r>
                </w:p>
                <w:p w:rsidR="003E2E3B" w:rsidRDefault="003E2E3B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МОУ «НШДС №1»</w:t>
                  </w:r>
                </w:p>
                <w:p w:rsidR="009D5037" w:rsidRDefault="009D5037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 w:rsidR="00790BB6">
                    <w:rPr>
                      <w:rFonts w:ascii="Times New Roman" w:hAnsi="Times New Roman" w:cs="Times New Roman"/>
                      <w:sz w:val="28"/>
                      <w:szCs w:val="28"/>
                    </w:rPr>
                    <w:t>27.04.2018г.</w:t>
                  </w:r>
                </w:p>
                <w:p w:rsidR="003E2E3B" w:rsidRDefault="003E2E3B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  <w:r w:rsidR="009D503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01-08/1</w:t>
                  </w:r>
                  <w:r w:rsidR="00790BB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18</w:t>
                  </w:r>
                  <w:bookmarkStart w:id="0" w:name="_GoBack"/>
                  <w:bookmarkEnd w:id="0"/>
                </w:p>
                <w:p w:rsidR="003E2E3B" w:rsidRDefault="003E2E3B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E2E3B" w:rsidRDefault="003E2E3B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E2E3B" w:rsidRDefault="003E2E3B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E2E3B" w:rsidRDefault="003E2E3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3E2E3B" w:rsidRDefault="003E2E3B" w:rsidP="00C54FC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E2E3B" w:rsidRDefault="003E2E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E2E3B" w:rsidRDefault="003E2E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Локальный акт №</w:t>
            </w:r>
            <w:r w:rsidR="00C54FC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80</w:t>
            </w:r>
          </w:p>
          <w:p w:rsidR="003E2E3B" w:rsidRDefault="003E2E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00" w:type="pct"/>
          </w:tcPr>
          <w:p w:rsidR="003E2E3B" w:rsidRDefault="003E2E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E3B" w:rsidRDefault="003E2E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E3B" w:rsidRDefault="003E2E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E3B" w:rsidRDefault="003E2E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E3B" w:rsidRDefault="003E2E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E3B" w:rsidRDefault="003E2E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E3B" w:rsidRDefault="003E2E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E3B" w:rsidRDefault="003E2E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2E3B" w:rsidRPr="009D5037" w:rsidRDefault="003E2E3B" w:rsidP="003E2E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037">
        <w:rPr>
          <w:rFonts w:ascii="Times New Roman" w:hAnsi="Times New Roman" w:cs="Times New Roman"/>
          <w:b/>
          <w:sz w:val="28"/>
          <w:szCs w:val="28"/>
        </w:rPr>
        <w:t xml:space="preserve">    ПОЛОЖЕНИЕ</w:t>
      </w:r>
    </w:p>
    <w:p w:rsidR="003E2E3B" w:rsidRPr="009D5037" w:rsidRDefault="00C54FCA" w:rsidP="003E2E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037">
        <w:rPr>
          <w:rFonts w:ascii="Times New Roman" w:hAnsi="Times New Roman" w:cs="Times New Roman"/>
          <w:b/>
          <w:sz w:val="28"/>
          <w:szCs w:val="28"/>
        </w:rPr>
        <w:t>О БЛАГОДАРСТВЕННОМ ПИСЬМЕ</w:t>
      </w:r>
    </w:p>
    <w:p w:rsidR="003E2E3B" w:rsidRDefault="003E2E3B" w:rsidP="003E2E3B">
      <w:pPr>
        <w:rPr>
          <w:rFonts w:ascii="Times New Roman" w:hAnsi="Times New Roman" w:cs="Times New Roman"/>
          <w:b/>
          <w:sz w:val="36"/>
          <w:szCs w:val="36"/>
        </w:rPr>
      </w:pPr>
    </w:p>
    <w:p w:rsidR="003E2E3B" w:rsidRDefault="003E2E3B" w:rsidP="003E2E3B">
      <w:pPr>
        <w:rPr>
          <w:rFonts w:ascii="Times New Roman" w:hAnsi="Times New Roman" w:cs="Times New Roman"/>
          <w:b/>
          <w:sz w:val="36"/>
          <w:szCs w:val="36"/>
        </w:rPr>
      </w:pPr>
    </w:p>
    <w:p w:rsidR="003E2E3B" w:rsidRDefault="003E2E3B" w:rsidP="003E2E3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E2E3B" w:rsidRDefault="003E2E3B" w:rsidP="003E2E3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E2E3B" w:rsidRDefault="003E2E3B" w:rsidP="003E2E3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E2E3B" w:rsidRDefault="003E2E3B" w:rsidP="003E2E3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54FCA" w:rsidRDefault="00C54FCA" w:rsidP="003E2E3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E2E3B" w:rsidRDefault="003E2E3B" w:rsidP="003E2E3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D5037" w:rsidRDefault="009D5037" w:rsidP="003E2E3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D5037" w:rsidRDefault="009D5037" w:rsidP="003E2E3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E2E3B" w:rsidRDefault="003E2E3B" w:rsidP="003E2E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Ухта</w:t>
      </w:r>
    </w:p>
    <w:p w:rsidR="003E2E3B" w:rsidRDefault="003E2E3B" w:rsidP="003E2E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D31" w:rsidRDefault="003E2E3B" w:rsidP="003E2E3B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E2E3B" w:rsidRPr="0034558B" w:rsidRDefault="003E2E3B" w:rsidP="003E2E3B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о Благодарственном письме устанавливает основания для поощрения Благодарственным письмом МОУ «НШДС №1» </w:t>
      </w:r>
      <w:r w:rsidR="0034558B">
        <w:rPr>
          <w:rFonts w:ascii="Times New Roman" w:hAnsi="Times New Roman" w:cs="Times New Roman"/>
          <w:sz w:val="28"/>
          <w:szCs w:val="28"/>
        </w:rPr>
        <w:t xml:space="preserve"> (далее Учреждения)</w:t>
      </w:r>
      <w:r>
        <w:rPr>
          <w:rFonts w:ascii="Times New Roman" w:hAnsi="Times New Roman" w:cs="Times New Roman"/>
          <w:sz w:val="28"/>
          <w:szCs w:val="28"/>
        </w:rPr>
        <w:t xml:space="preserve">, определяет порядок представления к поощрению и порядок поощрения Благодарственным письмом, учет и регистрацию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поощренных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E2E3B" w:rsidRDefault="003E2E3B" w:rsidP="003E2E3B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4558B">
        <w:rPr>
          <w:rFonts w:ascii="Times New Roman" w:hAnsi="Times New Roman" w:cs="Times New Roman"/>
          <w:sz w:val="28"/>
          <w:szCs w:val="28"/>
        </w:rPr>
        <w:t xml:space="preserve">Благодарственное письмо вручается работникам </w:t>
      </w:r>
      <w:r w:rsidR="0034558B" w:rsidRPr="0034558B">
        <w:rPr>
          <w:rFonts w:ascii="Times New Roman" w:hAnsi="Times New Roman" w:cs="Times New Roman"/>
          <w:sz w:val="28"/>
          <w:szCs w:val="28"/>
        </w:rPr>
        <w:t>Учреждения</w:t>
      </w:r>
      <w:r w:rsidR="0034558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является поощрением за достижения, образцовое выполнение должностных обязанностей, значител</w:t>
      </w:r>
      <w:r w:rsidR="00AB36AB">
        <w:rPr>
          <w:rFonts w:ascii="Times New Roman" w:hAnsi="Times New Roman" w:cs="Times New Roman"/>
          <w:sz w:val="28"/>
          <w:szCs w:val="28"/>
        </w:rPr>
        <w:t>ьный вклад в развитие учреждения</w:t>
      </w:r>
      <w:r>
        <w:rPr>
          <w:rFonts w:ascii="Times New Roman" w:hAnsi="Times New Roman" w:cs="Times New Roman"/>
          <w:sz w:val="28"/>
          <w:szCs w:val="28"/>
        </w:rPr>
        <w:t xml:space="preserve"> или успехи в воспитании детей, в знак признания особых трудовых заслуг.</w:t>
      </w:r>
    </w:p>
    <w:p w:rsidR="003E2E3B" w:rsidRDefault="003E2E3B" w:rsidP="003E2E3B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Поощрение Благодарственным письмом осуществляется к профессиональным праздникам и юбилейным датам, а также за добросовестное исполнение трудовых обязанностей.</w:t>
      </w:r>
    </w:p>
    <w:p w:rsidR="003E2E3B" w:rsidRDefault="003E2E3B" w:rsidP="003E2E3B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поощрения являются:</w:t>
      </w:r>
    </w:p>
    <w:p w:rsidR="003E2E3B" w:rsidRDefault="003E2E3B" w:rsidP="003E2E3B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значительные результаты участия</w:t>
      </w:r>
      <w:r w:rsidR="0034558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4558B" w:rsidRPr="0034558B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в конкурсах, соревнованиях, выставках различного уровня;</w:t>
      </w:r>
    </w:p>
    <w:p w:rsidR="003E2E3B" w:rsidRDefault="003E2E3B" w:rsidP="003E2E3B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высокий уровень </w:t>
      </w:r>
      <w:r w:rsidR="00817C1E">
        <w:rPr>
          <w:rFonts w:ascii="Times New Roman" w:hAnsi="Times New Roman" w:cs="Times New Roman"/>
          <w:sz w:val="28"/>
          <w:szCs w:val="28"/>
        </w:rPr>
        <w:t xml:space="preserve"> и творческий подход к подготовке и проведению массовых мероприятий;</w:t>
      </w:r>
    </w:p>
    <w:p w:rsidR="00817C1E" w:rsidRDefault="00817C1E" w:rsidP="003E2E3B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творческий вклад в организацию методической работы, оказание практической помощи педагогическим работникам учреждения:</w:t>
      </w:r>
    </w:p>
    <w:p w:rsidR="00817C1E" w:rsidRDefault="00817C1E" w:rsidP="003E2E3B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творческий подход к организации и проведение работы по дополнительному образованию детей;</w:t>
      </w:r>
    </w:p>
    <w:p w:rsidR="00817C1E" w:rsidRDefault="00817C1E" w:rsidP="003E2E3B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высокий уровень организации </w:t>
      </w:r>
      <w:r w:rsidR="0034558B" w:rsidRPr="0034558B">
        <w:rPr>
          <w:rFonts w:ascii="Times New Roman" w:hAnsi="Times New Roman" w:cs="Times New Roman"/>
          <w:sz w:val="28"/>
          <w:szCs w:val="28"/>
        </w:rPr>
        <w:t>обучающихся</w:t>
      </w:r>
      <w:r w:rsidR="0034558B" w:rsidRPr="00AB36A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тематических мероприятиях муниципального, республиканского и федерального уровня;</w:t>
      </w:r>
      <w:proofErr w:type="gramEnd"/>
    </w:p>
    <w:p w:rsidR="00817C1E" w:rsidRDefault="00817C1E" w:rsidP="003E2E3B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многолетний безупречный (добросовестный</w:t>
      </w:r>
      <w:r w:rsidR="00AB36A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труд в Учреждении, в отрасли;</w:t>
      </w:r>
    </w:p>
    <w:p w:rsidR="00817C1E" w:rsidRDefault="00817C1E" w:rsidP="003E2E3B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и сохранение материально-технической базы, улучшение условий труда работников Учреждения;</w:t>
      </w:r>
    </w:p>
    <w:p w:rsidR="008E01AF" w:rsidRDefault="00817C1E" w:rsidP="003E2E3B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01AF">
        <w:rPr>
          <w:rFonts w:ascii="Times New Roman" w:hAnsi="Times New Roman" w:cs="Times New Roman"/>
          <w:sz w:val="28"/>
          <w:szCs w:val="28"/>
        </w:rPr>
        <w:t>высокий результат в профессиональной деятельности (по популяризации и пропаганде детского творчества, внедрению современных технологий обучения, предъявление опыта работы);</w:t>
      </w:r>
    </w:p>
    <w:p w:rsidR="008E01AF" w:rsidRDefault="008E01AF" w:rsidP="003E2E3B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большой личный вклад в реализацию принципов социального партнерства;</w:t>
      </w:r>
    </w:p>
    <w:p w:rsidR="008E01AF" w:rsidRDefault="008E01AF" w:rsidP="003E2E3B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высокий уровень в подготовке кадров Учреждения к повышению квалификации и аттестации;</w:t>
      </w:r>
    </w:p>
    <w:p w:rsidR="008E01AF" w:rsidRPr="0034558B" w:rsidRDefault="008E01AF" w:rsidP="003E2E3B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юбилейные даты, профессиональные праздники при наличии любого критерия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вышеперечисленных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Юбилейными датами являются: </w:t>
      </w:r>
      <w:r w:rsidR="0034558B" w:rsidRPr="0034558B">
        <w:rPr>
          <w:rFonts w:ascii="Times New Roman" w:hAnsi="Times New Roman" w:cs="Times New Roman"/>
          <w:sz w:val="28"/>
          <w:szCs w:val="28"/>
        </w:rPr>
        <w:t>50 (для женщин)</w:t>
      </w:r>
      <w:r w:rsidRPr="0034558B">
        <w:rPr>
          <w:rFonts w:ascii="Times New Roman" w:hAnsi="Times New Roman" w:cs="Times New Roman"/>
          <w:sz w:val="28"/>
          <w:szCs w:val="28"/>
        </w:rPr>
        <w:t>, 55, 60, 70 лет и каждые последующие 5 лет.</w:t>
      </w:r>
    </w:p>
    <w:p w:rsidR="008E01AF" w:rsidRDefault="008E01AF" w:rsidP="003E2E3B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1.5. Изменения и дополнения в Положение вносятся общим собранием трудового коллектива и принимаются на его заседании. </w:t>
      </w:r>
    </w:p>
    <w:p w:rsidR="008E01AF" w:rsidRDefault="008E01AF" w:rsidP="003E2E3B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Положение действует до принятия нового.</w:t>
      </w:r>
    </w:p>
    <w:p w:rsidR="00AB36AB" w:rsidRDefault="00AB36AB" w:rsidP="008E01AF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1AF" w:rsidRDefault="008E01AF" w:rsidP="008E01AF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Порядок представления к поощрению </w:t>
      </w:r>
    </w:p>
    <w:p w:rsidR="008E01AF" w:rsidRDefault="008E01AF" w:rsidP="008E01AF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Благодарственным письмом</w:t>
      </w:r>
    </w:p>
    <w:p w:rsidR="008E01AF" w:rsidRDefault="008E01AF" w:rsidP="008E01AF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Выдвижение кандидатур для поощрения благодарственным письмом осуществляется  на основании заместителей директора МОУ «НШДС №1».</w:t>
      </w:r>
    </w:p>
    <w:p w:rsidR="008E01AF" w:rsidRDefault="008E01AF" w:rsidP="008E01AF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Учреждения вправе лично инициировать вопрос о поощрении Благодарственным письмом.</w:t>
      </w:r>
    </w:p>
    <w:p w:rsidR="008E01AF" w:rsidRDefault="008E01AF" w:rsidP="008E01AF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Ходатайство представляется на имя директора Учреждения не позднее 2 недель до даты награждения и рассматривается директором в трехдневный срок.</w:t>
      </w:r>
    </w:p>
    <w:p w:rsidR="008E01AF" w:rsidRDefault="00836133" w:rsidP="008E01AF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Решение директора о поощрении Благодарственным письмом оформляется приказом «О награждении».</w:t>
      </w:r>
    </w:p>
    <w:p w:rsidR="00836133" w:rsidRDefault="00836133" w:rsidP="008E01AF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Подготовка проекта приказа «О награждении» осуществляется заместителями директора Учреждения.</w:t>
      </w:r>
    </w:p>
    <w:p w:rsidR="00836133" w:rsidRDefault="00836133" w:rsidP="00836133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133">
        <w:rPr>
          <w:rFonts w:ascii="Times New Roman" w:hAnsi="Times New Roman" w:cs="Times New Roman"/>
          <w:b/>
          <w:sz w:val="28"/>
          <w:szCs w:val="28"/>
        </w:rPr>
        <w:t>3. Порядок поощрения Благодарственным письмом</w:t>
      </w:r>
    </w:p>
    <w:p w:rsidR="00C54FCA" w:rsidRDefault="0034558B" w:rsidP="00836133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36133" w:rsidRPr="00836133" w:rsidRDefault="00836133" w:rsidP="00836133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Вручение Благодарственного письма производится директором Учреждения  или по поручению иными лицами в торжественной обстановке.</w:t>
      </w:r>
    </w:p>
    <w:p w:rsidR="003E2E3B" w:rsidRPr="003E2E3B" w:rsidRDefault="003E2E3B" w:rsidP="003E2E3B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2E3B" w:rsidRPr="003E2E3B" w:rsidRDefault="003E2E3B" w:rsidP="003E2E3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E2E3B" w:rsidRPr="003E2E3B" w:rsidSect="00C80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CB6BD3"/>
    <w:multiLevelType w:val="multilevel"/>
    <w:tmpl w:val="8C2AA9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E2E3B"/>
    <w:rsid w:val="0034558B"/>
    <w:rsid w:val="003E2E3B"/>
    <w:rsid w:val="00790BB6"/>
    <w:rsid w:val="00817C1E"/>
    <w:rsid w:val="00836133"/>
    <w:rsid w:val="00883980"/>
    <w:rsid w:val="008E01AF"/>
    <w:rsid w:val="009D5037"/>
    <w:rsid w:val="00AB36AB"/>
    <w:rsid w:val="00C40658"/>
    <w:rsid w:val="00C54FCA"/>
    <w:rsid w:val="00C8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E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2E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2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nshds1</Company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Станиславов</dc:creator>
  <cp:keywords/>
  <dc:description/>
  <cp:lastModifiedBy>алена</cp:lastModifiedBy>
  <cp:revision>7</cp:revision>
  <cp:lastPrinted>2018-08-31T07:55:00Z</cp:lastPrinted>
  <dcterms:created xsi:type="dcterms:W3CDTF">2018-08-24T06:00:00Z</dcterms:created>
  <dcterms:modified xsi:type="dcterms:W3CDTF">2018-09-01T18:59:00Z</dcterms:modified>
</cp:coreProperties>
</file>