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BE" w:rsidRDefault="007D19BE" w:rsidP="007D1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F95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ипальное общеобразовательное учреждение</w:t>
      </w:r>
    </w:p>
    <w:p w:rsidR="007D19BE" w:rsidRDefault="007D19BE" w:rsidP="007D1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№1»</w:t>
      </w:r>
    </w:p>
    <w:p w:rsidR="007D19BE" w:rsidRDefault="007D19BE" w:rsidP="00A724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7D19BE" w:rsidTr="00A7244D">
        <w:trPr>
          <w:trHeight w:val="2097"/>
        </w:trPr>
        <w:tc>
          <w:tcPr>
            <w:tcW w:w="4870" w:type="pct"/>
          </w:tcPr>
          <w:p w:rsidR="00A7244D" w:rsidRDefault="00A7244D" w:rsidP="00A724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4"/>
              <w:gridCol w:w="4395"/>
            </w:tblGrid>
            <w:tr w:rsidR="00A7244D" w:rsidTr="00A7244D">
              <w:trPr>
                <w:trHeight w:val="1885"/>
              </w:trPr>
              <w:tc>
                <w:tcPr>
                  <w:tcW w:w="2614" w:type="pct"/>
                  <w:hideMark/>
                </w:tcPr>
                <w:p w:rsidR="00A7244D" w:rsidRDefault="00A7244D" w:rsidP="002E26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</w:t>
                  </w:r>
                  <w:proofErr w:type="gramEnd"/>
                </w:p>
                <w:p w:rsidR="00A7244D" w:rsidRDefault="00A7244D" w:rsidP="002E26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A7244D" w:rsidRDefault="00A7244D" w:rsidP="002E26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A7244D" w:rsidRDefault="00A7244D" w:rsidP="002E26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 №  1</w:t>
                  </w:r>
                  <w:proofErr w:type="gramEnd"/>
                </w:p>
                <w:p w:rsidR="00A7244D" w:rsidRDefault="00A7244D" w:rsidP="002E26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30.08.2018 г.)</w:t>
                  </w:r>
                </w:p>
                <w:p w:rsidR="00A7244D" w:rsidRDefault="00A7244D" w:rsidP="002E26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6" w:type="pct"/>
                </w:tcPr>
                <w:p w:rsidR="00A7244D" w:rsidRDefault="00A7244D" w:rsidP="002E264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A7244D" w:rsidRDefault="00A7244D" w:rsidP="002E264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</w:t>
                  </w:r>
                </w:p>
                <w:p w:rsidR="00A7244D" w:rsidRDefault="00A7244D" w:rsidP="002E264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«НШДС №1»</w:t>
                  </w:r>
                </w:p>
                <w:p w:rsidR="00A7244D" w:rsidRDefault="00A7244D" w:rsidP="002E264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30.08.2018г.</w:t>
                  </w:r>
                </w:p>
                <w:p w:rsidR="00A7244D" w:rsidRDefault="00A7244D" w:rsidP="00A7244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01-08/177</w:t>
                  </w:r>
                </w:p>
              </w:tc>
            </w:tr>
          </w:tbl>
          <w:p w:rsidR="00DD5072" w:rsidRPr="00DD5072" w:rsidRDefault="00DD5072" w:rsidP="00A724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" w:type="pct"/>
            <w:tcBorders>
              <w:left w:val="nil"/>
            </w:tcBorders>
          </w:tcPr>
          <w:p w:rsidR="007D19BE" w:rsidRDefault="007D19BE" w:rsidP="00891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BE" w:rsidRDefault="007D19BE" w:rsidP="00891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BE" w:rsidRDefault="007D19BE" w:rsidP="00891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BE" w:rsidRDefault="007D19BE" w:rsidP="00891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BE" w:rsidRDefault="007D19BE" w:rsidP="00891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BE" w:rsidRDefault="007D19BE" w:rsidP="00891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BE" w:rsidRDefault="007D19BE" w:rsidP="00891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9BE" w:rsidRDefault="007D19BE" w:rsidP="00891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44D" w:rsidRDefault="00A7244D" w:rsidP="00A724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44D" w:rsidRPr="00A7244D" w:rsidRDefault="00A7244D" w:rsidP="00A724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C0A">
        <w:rPr>
          <w:rFonts w:ascii="Times New Roman" w:hAnsi="Times New Roman" w:cs="Times New Roman"/>
          <w:b/>
          <w:sz w:val="32"/>
          <w:szCs w:val="32"/>
        </w:rPr>
        <w:t>Локальный акт №</w:t>
      </w:r>
      <w:r>
        <w:rPr>
          <w:rFonts w:ascii="Times New Roman" w:hAnsi="Times New Roman" w:cs="Times New Roman"/>
          <w:b/>
          <w:sz w:val="32"/>
          <w:szCs w:val="32"/>
        </w:rPr>
        <w:t xml:space="preserve"> 81</w:t>
      </w:r>
    </w:p>
    <w:p w:rsidR="00A7244D" w:rsidRDefault="00A7244D" w:rsidP="007D1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BE" w:rsidRPr="00A7244D" w:rsidRDefault="00DD5072" w:rsidP="007D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9BE" w:rsidRPr="00A724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19BE" w:rsidRPr="00A7244D" w:rsidRDefault="00347D43" w:rsidP="007D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4D">
        <w:rPr>
          <w:rFonts w:ascii="Times New Roman" w:hAnsi="Times New Roman" w:cs="Times New Roman"/>
          <w:b/>
          <w:sz w:val="28"/>
          <w:szCs w:val="28"/>
        </w:rPr>
        <w:t>О БИБЛИОТЕКЕ ДЛЯ ДЕТЕЙ СТАРШЕГО ДОШКОЛЬНОГО ВОЗРАСТА И ИХ РОДИТЕЛЕЙ (ЗАКОННЫХ ПРЕДСТАВИТЕЛЕЙ)</w:t>
      </w:r>
      <w:r w:rsidR="007D19BE" w:rsidRPr="00A72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5072" w:rsidRDefault="00DD5072" w:rsidP="007D19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9BE" w:rsidRDefault="007D19BE" w:rsidP="007D19BE">
      <w:pPr>
        <w:rPr>
          <w:rFonts w:ascii="Times New Roman" w:hAnsi="Times New Roman" w:cs="Times New Roman"/>
          <w:b/>
          <w:sz w:val="36"/>
          <w:szCs w:val="36"/>
        </w:rPr>
      </w:pPr>
    </w:p>
    <w:p w:rsidR="007D19BE" w:rsidRDefault="007D19BE" w:rsidP="007D19BE">
      <w:pPr>
        <w:rPr>
          <w:rFonts w:ascii="Times New Roman" w:hAnsi="Times New Roman" w:cs="Times New Roman"/>
          <w:b/>
          <w:sz w:val="36"/>
          <w:szCs w:val="36"/>
        </w:rPr>
      </w:pPr>
    </w:p>
    <w:p w:rsidR="007D19BE" w:rsidRDefault="007D19BE" w:rsidP="007D19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9BE" w:rsidRDefault="007D19BE" w:rsidP="007D19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9BE" w:rsidRDefault="007D19BE" w:rsidP="007D19BE">
      <w:pPr>
        <w:rPr>
          <w:rFonts w:ascii="Times New Roman" w:hAnsi="Times New Roman" w:cs="Times New Roman"/>
          <w:b/>
          <w:sz w:val="36"/>
          <w:szCs w:val="36"/>
        </w:rPr>
      </w:pPr>
    </w:p>
    <w:p w:rsidR="007D19BE" w:rsidRDefault="007D19BE" w:rsidP="007D19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244D" w:rsidRDefault="00A7244D" w:rsidP="00757875">
      <w:pPr>
        <w:rPr>
          <w:rFonts w:ascii="Times New Roman" w:hAnsi="Times New Roman" w:cs="Times New Roman"/>
          <w:b/>
          <w:sz w:val="36"/>
          <w:szCs w:val="36"/>
        </w:rPr>
      </w:pPr>
    </w:p>
    <w:p w:rsidR="00A7244D" w:rsidRDefault="00A7244D" w:rsidP="007D19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9BE" w:rsidRDefault="007D19BE" w:rsidP="007D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Ухта</w:t>
      </w:r>
    </w:p>
    <w:p w:rsidR="00DD5072" w:rsidRDefault="00DD5072" w:rsidP="007D1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9BE" w:rsidRDefault="007D19BE" w:rsidP="007D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7D19BE" w:rsidRDefault="007D19BE" w:rsidP="007D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библиотеке МОУ «НШДС №1» (далее – Учреждение) для детей старшего дошкольного возраста и их родителей (законных представителей) разработано в соответствии с п.8 ч.3 ст.47 ФЗ № 257-ФЗ от 29.12.2012 г. «Об образовании в Российской федерации».</w:t>
      </w:r>
    </w:p>
    <w:p w:rsidR="007D19BE" w:rsidRDefault="007D19BE" w:rsidP="007D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регулирует порядок деятельности библиотеки</w:t>
      </w:r>
      <w:r w:rsidR="00E90888">
        <w:rPr>
          <w:rFonts w:ascii="Times New Roman" w:hAnsi="Times New Roman" w:cs="Times New Roman"/>
          <w:sz w:val="28"/>
          <w:szCs w:val="28"/>
        </w:rPr>
        <w:t>, созданной в Учреждении.</w:t>
      </w:r>
    </w:p>
    <w:p w:rsidR="00E90888" w:rsidRDefault="00E90888" w:rsidP="007D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Библиотека включена в образовательную деятельность Учреждения в целях обеспечения права участников образовательных отношений на бесплатное пользование библиотечно-информационными ресурсами.</w:t>
      </w:r>
    </w:p>
    <w:p w:rsidR="00E90888" w:rsidRDefault="00E90888" w:rsidP="007D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Библиотека учреждения находиться в отдельном кабинете, специально оборудованном книжными стеллажами, Библиотечный фонд представлен для детей старшего дошкольного возраста и для родителей </w:t>
      </w:r>
      <w:r w:rsidR="00757875">
        <w:rPr>
          <w:rFonts w:ascii="Times New Roman" w:hAnsi="Times New Roman" w:cs="Times New Roman"/>
          <w:sz w:val="28"/>
          <w:szCs w:val="28"/>
        </w:rPr>
        <w:t xml:space="preserve">детской художественной литературой,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периодическими изданиями, справочной литературой по вопросам воспитания детей дошкольного возраста. </w:t>
      </w:r>
    </w:p>
    <w:p w:rsidR="00E90888" w:rsidRDefault="00E90888" w:rsidP="007D1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Срок действия Положения до принятия нового. </w:t>
      </w:r>
    </w:p>
    <w:p w:rsidR="00E90888" w:rsidRDefault="00E90888" w:rsidP="00E90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88">
        <w:rPr>
          <w:rFonts w:ascii="Times New Roman" w:hAnsi="Times New Roman" w:cs="Times New Roman"/>
          <w:b/>
          <w:sz w:val="28"/>
          <w:szCs w:val="28"/>
        </w:rPr>
        <w:t>2. Основные задачи библиотеки</w:t>
      </w:r>
    </w:p>
    <w:p w:rsidR="00E90888" w:rsidRDefault="00E90888" w:rsidP="00E90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библиотеки являются:</w:t>
      </w:r>
    </w:p>
    <w:p w:rsidR="00E90888" w:rsidRDefault="00E90888" w:rsidP="00E90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культуры чтения;</w:t>
      </w:r>
    </w:p>
    <w:p w:rsidR="00E90888" w:rsidRDefault="00E90888" w:rsidP="00E90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дошкольников первоначальных навыков пользования библиотечным фондом, информационными ресурсами, знакомство с элементарными библиотечно-библиографическими понятиями;</w:t>
      </w:r>
    </w:p>
    <w:p w:rsidR="00E90888" w:rsidRDefault="00E90888" w:rsidP="00E90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дошкольников потребности в посещении библиотеки, общении с книгой;</w:t>
      </w:r>
    </w:p>
    <w:p w:rsidR="00E90888" w:rsidRDefault="00E90888" w:rsidP="00E90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содержательного досуга детей;</w:t>
      </w:r>
    </w:p>
    <w:p w:rsidR="00E90888" w:rsidRDefault="00E90888" w:rsidP="00E90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8EC">
        <w:rPr>
          <w:rFonts w:ascii="Times New Roman" w:hAnsi="Times New Roman" w:cs="Times New Roman"/>
          <w:sz w:val="28"/>
          <w:szCs w:val="28"/>
        </w:rPr>
        <w:t>обеспечение участников образовательных отношений – воспитанникам, родителям (законным представителям) – доступа информации к знаниям, идеям, культурным ценностям посредством пользования библиотечно-информационными ресурсами Учреждения;</w:t>
      </w:r>
    </w:p>
    <w:p w:rsidR="005858EC" w:rsidRDefault="005858EC" w:rsidP="00E90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пропаганда чтения как фактора, соответствующего становлению всесторонне развитой личности ребенка.</w:t>
      </w:r>
    </w:p>
    <w:p w:rsidR="005858EC" w:rsidRDefault="005858EC" w:rsidP="00585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EC">
        <w:rPr>
          <w:rFonts w:ascii="Times New Roman" w:hAnsi="Times New Roman" w:cs="Times New Roman"/>
          <w:b/>
          <w:sz w:val="28"/>
          <w:szCs w:val="28"/>
        </w:rPr>
        <w:t>3. Основные функции библиотеки</w:t>
      </w:r>
    </w:p>
    <w:p w:rsidR="005858EC" w:rsidRDefault="005858EC" w:rsidP="005858EC">
      <w:pPr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 xml:space="preserve">3.1.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фонда библиотечно-информационных ресурсов Учреждения.</w:t>
      </w:r>
    </w:p>
    <w:p w:rsidR="005858EC" w:rsidRDefault="005858EC" w:rsidP="00585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Библиотечно-информационное обслуживание детей и их родителей (законных представителей):</w:t>
      </w:r>
    </w:p>
    <w:p w:rsidR="005858EC" w:rsidRDefault="005858EC" w:rsidP="00585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детской художественной литературы;</w:t>
      </w:r>
    </w:p>
    <w:p w:rsidR="005858EC" w:rsidRDefault="005858EC" w:rsidP="00585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обучения дошкольников первоначальными навыками пользования библиотечным фондом, информационными ресурсами, знакомство с элементарными библиотечно-библиографическими понятиями;</w:t>
      </w:r>
    </w:p>
    <w:p w:rsidR="005858EC" w:rsidRDefault="005858EC" w:rsidP="00585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родителям (законным представителям) справочно-информационной литературы  по вопросам воспитания детей;</w:t>
      </w:r>
    </w:p>
    <w:p w:rsidR="005858EC" w:rsidRDefault="005858EC" w:rsidP="005858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выставок, мероприятий, направленных на формирование общей читательской культуры личности.</w:t>
      </w:r>
    </w:p>
    <w:p w:rsidR="005858EC" w:rsidRDefault="005858EC" w:rsidP="00585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D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8DC">
        <w:rPr>
          <w:rFonts w:ascii="Times New Roman" w:hAnsi="Times New Roman" w:cs="Times New Roman"/>
          <w:b/>
          <w:sz w:val="28"/>
          <w:szCs w:val="28"/>
        </w:rPr>
        <w:t>Организация деятельности библиотеки</w:t>
      </w:r>
    </w:p>
    <w:p w:rsidR="00E168DC" w:rsidRDefault="00E168DC" w:rsidP="00E1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Структура библиотеки включает в себя абонемент для воспитанников (групповой, индивидуальный) и их родителей (законных представителей).</w:t>
      </w:r>
    </w:p>
    <w:p w:rsidR="00E168DC" w:rsidRDefault="00E168DC" w:rsidP="00E1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Общее руководство деятельностью библиотеки осуществляет заместитель директора по воспитательно-методической работе.</w:t>
      </w:r>
    </w:p>
    <w:p w:rsidR="00E168DC" w:rsidRDefault="00E168DC" w:rsidP="00E1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Режим работы библиотеки определяется графиком, утвержденным директором Учреждения.</w:t>
      </w:r>
    </w:p>
    <w:p w:rsidR="00E168DC" w:rsidRDefault="00E168DC" w:rsidP="00E16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пользователей библиотекой</w:t>
      </w:r>
    </w:p>
    <w:p w:rsidR="00E168DC" w:rsidRDefault="00E168DC" w:rsidP="00E1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Пользователи библиотеки имеют право:</w:t>
      </w:r>
    </w:p>
    <w:p w:rsidR="00E168DC" w:rsidRDefault="00E168DC" w:rsidP="00E1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полную информацию о составе библиотечного фонда;</w:t>
      </w:r>
    </w:p>
    <w:p w:rsidR="00E168DC" w:rsidRDefault="00E168DC" w:rsidP="00E1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консультационную помощь  в поиске и выборе источников информации;</w:t>
      </w:r>
    </w:p>
    <w:p w:rsidR="00E168DC" w:rsidRDefault="00E168DC" w:rsidP="00E1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во временное пользование печатные издания и другие источники информации;</w:t>
      </w:r>
    </w:p>
    <w:p w:rsidR="00E168DC" w:rsidRDefault="00E168DC" w:rsidP="00E1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в мероприятиях, проводимых библиотекой. </w:t>
      </w:r>
    </w:p>
    <w:p w:rsidR="00E168DC" w:rsidRDefault="00E168DC" w:rsidP="00E1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Пользователи библиотекой обязаны:</w:t>
      </w:r>
    </w:p>
    <w:p w:rsidR="00E168DC" w:rsidRDefault="00E168DC" w:rsidP="00E1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пользования библиотекой;</w:t>
      </w:r>
    </w:p>
    <w:p w:rsidR="00E168DC" w:rsidRDefault="00E168DC" w:rsidP="00E1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печатным изданиям (не рвать, не загибать, не рисовать на листах книг и журналов);</w:t>
      </w:r>
    </w:p>
    <w:p w:rsidR="00E168DC" w:rsidRPr="00E168DC" w:rsidRDefault="00E168DC" w:rsidP="00E168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порядок расстановки литературы в</w:t>
      </w:r>
      <w:r w:rsidR="00CA00F5">
        <w:rPr>
          <w:rFonts w:ascii="Times New Roman" w:hAnsi="Times New Roman" w:cs="Times New Roman"/>
          <w:sz w:val="28"/>
          <w:szCs w:val="28"/>
        </w:rPr>
        <w:t xml:space="preserve"> открытом доступе библиотеки.</w:t>
      </w:r>
    </w:p>
    <w:p w:rsidR="00E168DC" w:rsidRPr="00E168DC" w:rsidRDefault="00E168DC" w:rsidP="00E16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DFF" w:rsidRDefault="00561DFF"/>
    <w:sectPr w:rsidR="00561DFF" w:rsidSect="0063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9BE"/>
    <w:rsid w:val="00347D43"/>
    <w:rsid w:val="004649EA"/>
    <w:rsid w:val="00561DFF"/>
    <w:rsid w:val="005858EC"/>
    <w:rsid w:val="0063112A"/>
    <w:rsid w:val="00757875"/>
    <w:rsid w:val="007D19BE"/>
    <w:rsid w:val="009D31DA"/>
    <w:rsid w:val="00A7244D"/>
    <w:rsid w:val="00CA00F5"/>
    <w:rsid w:val="00DD5072"/>
    <w:rsid w:val="00E168DC"/>
    <w:rsid w:val="00E90888"/>
    <w:rsid w:val="00F3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Светлана Станиславов</cp:lastModifiedBy>
  <cp:revision>6</cp:revision>
  <cp:lastPrinted>2018-09-21T07:08:00Z</cp:lastPrinted>
  <dcterms:created xsi:type="dcterms:W3CDTF">2018-08-23T07:01:00Z</dcterms:created>
  <dcterms:modified xsi:type="dcterms:W3CDTF">2018-09-21T07:10:00Z</dcterms:modified>
</cp:coreProperties>
</file>