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7F" w:rsidRPr="00BD367A" w:rsidRDefault="0031697F" w:rsidP="0031697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67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BD367A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31697F" w:rsidRPr="00BD367A" w:rsidRDefault="0031697F" w:rsidP="0031697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67A">
        <w:rPr>
          <w:rFonts w:ascii="Times New Roman" w:hAnsi="Times New Roman" w:cs="Times New Roman"/>
          <w:b/>
          <w:bCs/>
          <w:sz w:val="28"/>
          <w:szCs w:val="28"/>
        </w:rPr>
        <w:t xml:space="preserve"> «Начальная школа – детский сад №1»</w:t>
      </w:r>
    </w:p>
    <w:p w:rsidR="0031697F" w:rsidRDefault="0031697F" w:rsidP="00316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43" w:rsidRDefault="009B3B43" w:rsidP="00316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43" w:rsidRPr="00BD367A" w:rsidRDefault="009B3B43" w:rsidP="00316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43" w:rsidRDefault="000C6E03" w:rsidP="009B3B4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6pt;margin-top:.1pt;width:169.5pt;height:80.5pt;z-index:251659264;mso-wrap-distance-left:5pt;mso-wrap-distance-right:5pt;mso-position-horizontal-relative:margin" filled="f" stroked="f">
            <v:textbox style="mso-fit-shape-to-text:t" inset="0,0,0,0">
              <w:txbxContent>
                <w:p w:rsidR="00D30877" w:rsidRPr="00C71390" w:rsidRDefault="00D30877" w:rsidP="009B3B43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D30877" w:rsidRPr="00C71390" w:rsidRDefault="00D30877" w:rsidP="009B3B43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D30877" w:rsidRPr="00C71390" w:rsidRDefault="00D30877" w:rsidP="009B3B43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1390">
                    <w:rPr>
                      <w:rStyle w:val="Exact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D30877" w:rsidRPr="00C71390" w:rsidRDefault="00D30877" w:rsidP="009B3B43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>от 06.02.2015г.</w:t>
                  </w:r>
                  <w:proofErr w:type="gramStart"/>
                  <w:r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r w:rsidRPr="00C71390">
                    <w:rPr>
                      <w:rStyle w:val="Exact"/>
                      <w:sz w:val="28"/>
                      <w:szCs w:val="28"/>
                    </w:rPr>
                    <w:t>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47.85pt;margin-top:.1pt;width:139.5pt;height:81.1pt;z-index:251660288;mso-wrap-distance-left:5pt;mso-wrap-distance-right:5pt;mso-position-horizontal-relative:margin" filled="f" stroked="f">
            <v:textbox style="mso-fit-shape-to-text:t" inset="0,0,0,0">
              <w:txbxContent>
                <w:p w:rsidR="00D30877" w:rsidRDefault="00D30877" w:rsidP="009B3B43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УТВЕРЖДЕН </w:t>
                  </w:r>
                </w:p>
                <w:p w:rsidR="00D30877" w:rsidRPr="00C71390" w:rsidRDefault="00D30877" w:rsidP="009B3B43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 xml:space="preserve">приказом </w:t>
                  </w:r>
                </w:p>
                <w:p w:rsidR="00D30877" w:rsidRPr="00C71390" w:rsidRDefault="00D30877" w:rsidP="009B3B43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МОУ «НШДС №1»</w:t>
                  </w:r>
                </w:p>
                <w:p w:rsidR="00D30877" w:rsidRDefault="00D30877" w:rsidP="009B3B43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sz w:val="28"/>
                      <w:szCs w:val="28"/>
                    </w:rPr>
                  </w:pPr>
                  <w:r w:rsidRPr="00C71390">
                    <w:rPr>
                      <w:rStyle w:val="Exact"/>
                      <w:sz w:val="28"/>
                      <w:szCs w:val="28"/>
                    </w:rPr>
                    <w:t>от 06.02.2015г.</w:t>
                  </w:r>
                </w:p>
                <w:p w:rsidR="00D30877" w:rsidRPr="00C71390" w:rsidRDefault="00D30877" w:rsidP="009B3B43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Style w:val="Exact"/>
                      <w:sz w:val="28"/>
                      <w:szCs w:val="28"/>
                    </w:rPr>
                    <w:t xml:space="preserve"> № 01-08/27</w:t>
                  </w:r>
                </w:p>
              </w:txbxContent>
            </v:textbox>
            <w10:wrap anchorx="margin"/>
          </v:shape>
        </w:pict>
      </w:r>
    </w:p>
    <w:p w:rsidR="009B3B43" w:rsidRDefault="009B3B43" w:rsidP="009B3B43">
      <w:pPr>
        <w:spacing w:line="360" w:lineRule="exact"/>
      </w:pPr>
    </w:p>
    <w:p w:rsidR="009B3B43" w:rsidRDefault="009B3B43" w:rsidP="009B3B43">
      <w:pPr>
        <w:spacing w:line="486" w:lineRule="exact"/>
      </w:pPr>
    </w:p>
    <w:p w:rsidR="009B3B43" w:rsidRDefault="009B3B43" w:rsidP="009B3B43">
      <w:pPr>
        <w:pStyle w:val="2"/>
        <w:shd w:val="clear" w:color="auto" w:fill="auto"/>
        <w:spacing w:after="401" w:line="270" w:lineRule="exact"/>
        <w:ind w:firstLine="0"/>
      </w:pPr>
    </w:p>
    <w:p w:rsidR="0066366F" w:rsidRDefault="0066366F" w:rsidP="009B3B43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</w:p>
    <w:p w:rsidR="009B3B43" w:rsidRPr="00C71390" w:rsidRDefault="009B3B43" w:rsidP="009B3B43">
      <w:pPr>
        <w:pStyle w:val="2"/>
        <w:shd w:val="clear" w:color="auto" w:fill="auto"/>
        <w:spacing w:after="401" w:line="270" w:lineRule="exact"/>
        <w:ind w:firstLine="0"/>
        <w:rPr>
          <w:b/>
          <w:sz w:val="28"/>
          <w:szCs w:val="28"/>
        </w:rPr>
      </w:pPr>
      <w:r w:rsidRPr="00C71390">
        <w:rPr>
          <w:b/>
          <w:sz w:val="28"/>
          <w:szCs w:val="28"/>
        </w:rPr>
        <w:t>Локальный акт №</w:t>
      </w:r>
      <w:r>
        <w:rPr>
          <w:b/>
          <w:color w:val="0070C0"/>
          <w:sz w:val="28"/>
          <w:szCs w:val="28"/>
        </w:rPr>
        <w:t xml:space="preserve"> 23</w:t>
      </w:r>
    </w:p>
    <w:p w:rsidR="0031697F" w:rsidRPr="00BD367A" w:rsidRDefault="0031697F" w:rsidP="00316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31697F" w:rsidRDefault="0031697F" w:rsidP="00316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31697F" w:rsidRDefault="0031697F" w:rsidP="009B3B43">
      <w:pPr>
        <w:pStyle w:val="a7"/>
        <w:spacing w:before="0" w:beforeAutospacing="0" w:after="0" w:afterAutospacing="0" w:line="360" w:lineRule="auto"/>
        <w:ind w:firstLine="709"/>
        <w:jc w:val="center"/>
        <w:rPr>
          <w:rStyle w:val="h-11"/>
          <w:rFonts w:ascii="Times New Roman" w:hAnsi="Times New Roman" w:cs="Times New Roman"/>
          <w:sz w:val="32"/>
          <w:szCs w:val="32"/>
        </w:rPr>
      </w:pPr>
      <w:r w:rsidRPr="0031697F">
        <w:rPr>
          <w:rStyle w:val="h-11"/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DD47A8" w:rsidRDefault="0031697F" w:rsidP="009B3B43">
      <w:pPr>
        <w:pStyle w:val="a7"/>
        <w:spacing w:before="0" w:beforeAutospacing="0" w:after="0" w:afterAutospacing="0" w:line="360" w:lineRule="auto"/>
        <w:ind w:firstLine="709"/>
        <w:jc w:val="center"/>
        <w:rPr>
          <w:rStyle w:val="h-11"/>
          <w:rFonts w:ascii="Times New Roman" w:hAnsi="Times New Roman" w:cs="Times New Roman"/>
          <w:sz w:val="32"/>
          <w:szCs w:val="32"/>
        </w:rPr>
      </w:pPr>
      <w:r w:rsidRPr="0031697F">
        <w:rPr>
          <w:rStyle w:val="h-11"/>
          <w:rFonts w:ascii="Times New Roman" w:hAnsi="Times New Roman" w:cs="Times New Roman"/>
          <w:sz w:val="32"/>
          <w:szCs w:val="32"/>
        </w:rPr>
        <w:t>О  ВНУТР</w:t>
      </w:r>
      <w:r w:rsidR="00DD47A8">
        <w:rPr>
          <w:rStyle w:val="h-11"/>
          <w:rFonts w:ascii="Times New Roman" w:hAnsi="Times New Roman" w:cs="Times New Roman"/>
          <w:sz w:val="32"/>
          <w:szCs w:val="32"/>
        </w:rPr>
        <w:t xml:space="preserve">ЕННЕЙ СИСТЕМЕ </w:t>
      </w:r>
    </w:p>
    <w:p w:rsidR="00DD47A8" w:rsidRPr="0031697F" w:rsidRDefault="00DD47A8" w:rsidP="009B3B4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  <w:r>
        <w:rPr>
          <w:rStyle w:val="h-11"/>
          <w:rFonts w:ascii="Times New Roman" w:hAnsi="Times New Roman" w:cs="Times New Roman"/>
          <w:sz w:val="32"/>
          <w:szCs w:val="32"/>
        </w:rPr>
        <w:t xml:space="preserve">ОЦЕНКИ КАЧЕСТВА ОБРАЗОВАНИЯ </w:t>
      </w:r>
    </w:p>
    <w:p w:rsidR="0031697F" w:rsidRPr="0031697F" w:rsidRDefault="0031697F" w:rsidP="009B3B4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</w:p>
    <w:p w:rsidR="0031697F" w:rsidRPr="0031697F" w:rsidRDefault="0031697F" w:rsidP="009B3B43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9B3B43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9B3B43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9B3B43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Pr="00BD367A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97F" w:rsidRDefault="0031697F" w:rsidP="0031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AC6" w:rsidRDefault="0031697F" w:rsidP="0031697F">
      <w:pPr>
        <w:spacing w:after="0" w:line="240" w:lineRule="auto"/>
        <w:ind w:left="-426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D367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BD367A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BD367A">
        <w:rPr>
          <w:rFonts w:ascii="Times New Roman" w:hAnsi="Times New Roman" w:cs="Times New Roman"/>
          <w:bCs/>
          <w:sz w:val="28"/>
          <w:szCs w:val="28"/>
        </w:rPr>
        <w:t>хта</w:t>
      </w:r>
      <w:r w:rsidR="006C1AC6" w:rsidRPr="006C1AC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113CB" w:rsidRPr="00ED3886" w:rsidRDefault="003113CB" w:rsidP="005C2A56">
      <w:p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31697F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D583C" w:rsidRDefault="0031697F" w:rsidP="005C2A56">
      <w:pPr>
        <w:pStyle w:val="31"/>
        <w:numPr>
          <w:ilvl w:val="1"/>
          <w:numId w:val="12"/>
        </w:numPr>
        <w:tabs>
          <w:tab w:val="left" w:pos="0"/>
        </w:tabs>
        <w:spacing w:before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6C1AC6" w:rsidRPr="00EA6449">
        <w:rPr>
          <w:rFonts w:ascii="Times New Roman" w:hAnsi="Times New Roman" w:cs="Times New Roman"/>
          <w:color w:val="000000"/>
          <w:sz w:val="28"/>
          <w:szCs w:val="28"/>
        </w:rPr>
        <w:t>внутренней системе оценки качества образования</w:t>
      </w:r>
      <w:r w:rsidR="006C1AC6" w:rsidRPr="00EA64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4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</w:t>
      </w:r>
      <w:r w:rsidR="00342BA2" w:rsidRPr="00E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A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  <w:r w:rsidR="00342BA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ачальной школы-детского сада №1»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№ 273-ФЗ «Об образовании в Российской Федерации» от 29.12.2012г.,</w:t>
      </w:r>
      <w:r w:rsidR="008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РФ от 21</w:t>
      </w:r>
      <w:r w:rsidR="00F0517E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.07.2014г.  №</w:t>
      </w:r>
      <w:r w:rsidR="0065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ED3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65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РФ по вопросам проведения НОК о</w:t>
      </w:r>
      <w:r w:rsidR="008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услуг</w:t>
      </w:r>
      <w:r w:rsidR="00F0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социального обслуживания, охраны здоровья и образования</w:t>
      </w:r>
      <w:proofErr w:type="gramEnd"/>
      <w:r w:rsidR="00F0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0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 МО РК от 14.10.2013г. № АП-1994/02,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E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  <w:r w:rsidR="00DD583C" w:rsidRPr="00ED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F3" w:rsidRPr="00ED3886" w:rsidRDefault="003113CB" w:rsidP="005C2A56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  <w:r w:rsidRPr="00ED3886">
        <w:rPr>
          <w:sz w:val="28"/>
          <w:szCs w:val="28"/>
        </w:rPr>
        <w:t>1.2. </w:t>
      </w:r>
      <w:r w:rsidR="006D0BF3" w:rsidRPr="00ED3886">
        <w:rPr>
          <w:sz w:val="28"/>
          <w:szCs w:val="28"/>
        </w:rPr>
        <w:t xml:space="preserve">Настоящее Положение устанавливает единые требования к организации </w:t>
      </w:r>
      <w:r w:rsidR="00EA6449">
        <w:rPr>
          <w:sz w:val="28"/>
          <w:szCs w:val="28"/>
        </w:rPr>
        <w:t xml:space="preserve">внутренней системы оценки качества образования </w:t>
      </w:r>
      <w:r w:rsidR="006D0BF3" w:rsidRPr="00ED3886">
        <w:rPr>
          <w:sz w:val="28"/>
          <w:szCs w:val="28"/>
        </w:rPr>
        <w:t xml:space="preserve">и технологии проведения </w:t>
      </w:r>
      <w:r w:rsidR="006D0BF3" w:rsidRPr="00ED3886">
        <w:rPr>
          <w:bCs/>
          <w:color w:val="000000"/>
          <w:sz w:val="28"/>
          <w:szCs w:val="28"/>
        </w:rPr>
        <w:t xml:space="preserve">мониторинга </w:t>
      </w:r>
      <w:r w:rsidR="00EA6449">
        <w:rPr>
          <w:bCs/>
          <w:color w:val="000000"/>
          <w:sz w:val="28"/>
          <w:szCs w:val="28"/>
        </w:rPr>
        <w:t>качества образовательной деятельности</w:t>
      </w:r>
      <w:r w:rsidR="006D0BF3" w:rsidRPr="00ED3886">
        <w:rPr>
          <w:bCs/>
          <w:color w:val="000000"/>
          <w:sz w:val="28"/>
          <w:szCs w:val="28"/>
        </w:rPr>
        <w:t xml:space="preserve"> </w:t>
      </w:r>
      <w:r w:rsidR="006D0BF3" w:rsidRPr="00ED3886">
        <w:rPr>
          <w:sz w:val="28"/>
          <w:szCs w:val="28"/>
        </w:rPr>
        <w:t>(далее – мониторинг)</w:t>
      </w:r>
      <w:r w:rsidR="0031697F">
        <w:rPr>
          <w:sz w:val="28"/>
          <w:szCs w:val="28"/>
        </w:rPr>
        <w:t xml:space="preserve"> </w:t>
      </w:r>
      <w:r w:rsidR="006D0BF3" w:rsidRPr="00ED3886">
        <w:rPr>
          <w:sz w:val="28"/>
          <w:szCs w:val="28"/>
        </w:rPr>
        <w:t xml:space="preserve">в </w:t>
      </w:r>
      <w:r w:rsidR="00EA6449" w:rsidRPr="00ED3886">
        <w:rPr>
          <w:sz w:val="28"/>
          <w:szCs w:val="28"/>
        </w:rPr>
        <w:t>М</w:t>
      </w:r>
      <w:r w:rsidR="00EA6449">
        <w:rPr>
          <w:sz w:val="28"/>
          <w:szCs w:val="28"/>
        </w:rPr>
        <w:t xml:space="preserve">униципальном общеобразовательном учреждении </w:t>
      </w:r>
      <w:r w:rsidR="00EA6449" w:rsidRPr="00ED3886">
        <w:rPr>
          <w:sz w:val="28"/>
          <w:szCs w:val="28"/>
        </w:rPr>
        <w:t>«</w:t>
      </w:r>
      <w:proofErr w:type="gramStart"/>
      <w:r w:rsidR="00EA6449" w:rsidRPr="00ED3886">
        <w:rPr>
          <w:sz w:val="28"/>
          <w:szCs w:val="28"/>
        </w:rPr>
        <w:t>Н</w:t>
      </w:r>
      <w:r w:rsidR="00EA6449">
        <w:rPr>
          <w:sz w:val="28"/>
          <w:szCs w:val="28"/>
        </w:rPr>
        <w:t>ачальная</w:t>
      </w:r>
      <w:proofErr w:type="gramEnd"/>
      <w:r w:rsidR="00EA6449">
        <w:rPr>
          <w:sz w:val="28"/>
          <w:szCs w:val="28"/>
        </w:rPr>
        <w:t xml:space="preserve"> школа-детский сад №1»</w:t>
      </w:r>
      <w:r w:rsidR="00EA6449" w:rsidRPr="00ED3886">
        <w:rPr>
          <w:sz w:val="28"/>
          <w:szCs w:val="28"/>
        </w:rPr>
        <w:t xml:space="preserve"> </w:t>
      </w:r>
      <w:r w:rsidR="00EA6449">
        <w:rPr>
          <w:sz w:val="28"/>
          <w:szCs w:val="28"/>
        </w:rPr>
        <w:t xml:space="preserve">(далее - </w:t>
      </w:r>
      <w:r w:rsidR="006D0BF3" w:rsidRPr="00ED3886">
        <w:rPr>
          <w:sz w:val="28"/>
          <w:szCs w:val="28"/>
        </w:rPr>
        <w:t>МОУ «НШДС №1»</w:t>
      </w:r>
      <w:r w:rsidR="00EA6449">
        <w:rPr>
          <w:sz w:val="28"/>
          <w:szCs w:val="28"/>
        </w:rPr>
        <w:t>)</w:t>
      </w:r>
      <w:r w:rsidR="006D0BF3" w:rsidRPr="00ED3886">
        <w:rPr>
          <w:sz w:val="28"/>
          <w:szCs w:val="28"/>
        </w:rPr>
        <w:t>.</w:t>
      </w:r>
    </w:p>
    <w:p w:rsidR="003113CB" w:rsidRPr="00ED3886" w:rsidRDefault="006D0BF3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113CB" w:rsidRPr="0003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031BF3" w:rsidRPr="00031BF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функционирование внутренней системы оценки качества образования,</w:t>
      </w:r>
      <w:r w:rsidR="00031BF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цели, задачи,  функции, принципы, объекты, субъекты, этапы осуществления, виды мониторинга, </w:t>
      </w:r>
      <w:r w:rsidR="0020668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показателей и индикаторов,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информации, хранение материалов  </w:t>
      </w:r>
      <w:r w:rsidR="00137BBD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A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 в М</w:t>
      </w:r>
      <w:r w:rsidR="00137BBD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342BA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НШДС №1</w:t>
      </w:r>
      <w:r w:rsidR="00137BBD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3CB" w:rsidRPr="00ED3886" w:rsidRDefault="003113CB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0BF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настоящем Положении </w:t>
      </w:r>
      <w:r w:rsidR="00E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система оценки качества образования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как неотъ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емлемая (составная) часть 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</w:t>
      </w:r>
      <w:r w:rsidR="00E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-садовой структуры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представляет собой систему организации сбора, хранения, обработки, распространения информации о состоянии и</w:t>
      </w:r>
      <w:r w:rsidR="00137BBD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сследуемого объекта (объектов),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обеспечивает не только непрерывное слежение за его (их) состоянием, но и прогнозирует его (их) развитие.</w:t>
      </w:r>
    </w:p>
    <w:p w:rsidR="003113CB" w:rsidRPr="00ED3886" w:rsidRDefault="006D0BF3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A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ользователями </w:t>
      </w:r>
      <w:proofErr w:type="gramStart"/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системы оценки качества образования</w:t>
      </w:r>
      <w:proofErr w:type="gramEnd"/>
      <w:r w:rsidR="00F66EC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A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3113CB" w:rsidP="005C2A56">
      <w:pPr>
        <w:spacing w:before="120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руководящие и педагогические работники</w:t>
      </w:r>
      <w:r w:rsidR="0068294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«НШДС №1»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Pr="00ED3886" w:rsidRDefault="003113CB" w:rsidP="005C2A56">
      <w:pPr>
        <w:spacing w:before="120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8294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щиеся, воспитанники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Default="003113CB" w:rsidP="005C2A56">
      <w:pPr>
        <w:spacing w:before="120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родители (зако</w:t>
      </w:r>
      <w:r w:rsid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представители) </w:t>
      </w:r>
      <w:proofErr w:type="gramStart"/>
      <w:r w:rsid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EC0" w:rsidRPr="00F66EC0" w:rsidRDefault="00F66EC0" w:rsidP="005C2A5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МУ «Управление образования» администрации МОГО «Ухта»;</w:t>
      </w:r>
    </w:p>
    <w:p w:rsidR="00F66EC0" w:rsidRDefault="00F66EC0" w:rsidP="005C2A5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F66EC0">
        <w:rPr>
          <w:rFonts w:ascii="Times New Roman" w:hAnsi="Times New Roman" w:cs="Times New Roman"/>
          <w:color w:val="000000"/>
          <w:sz w:val="28"/>
          <w:szCs w:val="28"/>
        </w:rPr>
        <w:t xml:space="preserve"> органы государственно - общественного управления в сфере </w:t>
      </w:r>
    </w:p>
    <w:p w:rsidR="00F66EC0" w:rsidRPr="00F66EC0" w:rsidRDefault="00F66EC0" w:rsidP="005C2A5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6EC0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3113CB" w:rsidRPr="00ED3886" w:rsidRDefault="003113CB" w:rsidP="005C2A56">
      <w:pPr>
        <w:spacing w:before="120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представители общественности</w:t>
      </w:r>
      <w:r w:rsidR="0068294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4B" w:rsidRPr="00ED3886" w:rsidRDefault="0068294B" w:rsidP="005C2A5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ED3886">
        <w:rPr>
          <w:rFonts w:ascii="Times New Roman" w:hAnsi="Times New Roman" w:cs="Times New Roman"/>
          <w:sz w:val="28"/>
          <w:szCs w:val="28"/>
        </w:rPr>
        <w:t xml:space="preserve"> В положении используются следующие термины:</w:t>
      </w:r>
    </w:p>
    <w:p w:rsidR="0068294B" w:rsidRPr="00ED3886" w:rsidRDefault="0068294B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sz w:val="28"/>
          <w:szCs w:val="28"/>
          <w:u w:val="single"/>
        </w:rPr>
        <w:t>качество образования</w:t>
      </w:r>
      <w:r w:rsidRPr="00ED3886">
        <w:rPr>
          <w:rFonts w:ascii="Times New Roman" w:hAnsi="Times New Roman" w:cs="Times New Roman"/>
          <w:sz w:val="28"/>
          <w:szCs w:val="28"/>
        </w:rPr>
        <w:t xml:space="preserve"> — интегральная характеристика системы образования, отражающая степень соответствия реальных достигаемых </w:t>
      </w:r>
      <w:r w:rsidRPr="00ED388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результатов нормативным требованиям, социальным и личностным ожиданиям; </w:t>
      </w:r>
    </w:p>
    <w:p w:rsidR="0068294B" w:rsidRPr="00ED3886" w:rsidRDefault="0068294B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sz w:val="28"/>
          <w:szCs w:val="28"/>
          <w:u w:val="single"/>
        </w:rPr>
        <w:t>оценка качества образования</w:t>
      </w:r>
      <w:r w:rsidRPr="00ED3886">
        <w:rPr>
          <w:rFonts w:ascii="Times New Roman" w:hAnsi="Times New Roman" w:cs="Times New Roman"/>
          <w:sz w:val="28"/>
          <w:szCs w:val="28"/>
        </w:rPr>
        <w:t xml:space="preserve"> — определение с помощью оценочных процедур степени соответствия образовательного процесса, образовательных результатов, ресурсного обеспе</w:t>
      </w:r>
      <w:r w:rsidRPr="00ED3886">
        <w:rPr>
          <w:rFonts w:ascii="Times New Roman" w:hAnsi="Times New Roman" w:cs="Times New Roman"/>
          <w:sz w:val="28"/>
          <w:szCs w:val="28"/>
        </w:rPr>
        <w:softHyphen/>
        <w:t>чения нормативным требованиям, социальным и личностным ожиданиям;</w:t>
      </w:r>
    </w:p>
    <w:p w:rsidR="0068294B" w:rsidRPr="00ED3886" w:rsidRDefault="0068294B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sz w:val="28"/>
          <w:szCs w:val="28"/>
          <w:u w:val="single"/>
        </w:rPr>
        <w:t>мониторинг качества образования</w:t>
      </w:r>
      <w:r w:rsidRPr="00ED3886">
        <w:rPr>
          <w:rFonts w:ascii="Times New Roman" w:hAnsi="Times New Roman" w:cs="Times New Roman"/>
          <w:sz w:val="28"/>
          <w:szCs w:val="28"/>
        </w:rPr>
        <w:t xml:space="preserve"> – систематическое стандартизированное  наблюдение за состоянием и динамикой изменений результатов и условий осуществления образовательной деятельности;</w:t>
      </w:r>
    </w:p>
    <w:p w:rsidR="0068294B" w:rsidRPr="00ED3886" w:rsidRDefault="0068294B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sz w:val="28"/>
          <w:szCs w:val="28"/>
          <w:u w:val="single"/>
        </w:rPr>
        <w:t xml:space="preserve">объект мониторинга </w:t>
      </w:r>
      <w:r w:rsidRPr="00ED3886">
        <w:rPr>
          <w:rFonts w:ascii="Times New Roman" w:hAnsi="Times New Roman" w:cs="Times New Roman"/>
          <w:sz w:val="28"/>
          <w:szCs w:val="28"/>
        </w:rPr>
        <w:t>– это совокупность показателей условий и результатов образовательного процесса;</w:t>
      </w:r>
    </w:p>
    <w:p w:rsidR="0068294B" w:rsidRPr="00ED3886" w:rsidRDefault="0068294B" w:rsidP="005C2A5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8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color w:val="000000"/>
          <w:sz w:val="28"/>
          <w:szCs w:val="28"/>
          <w:u w:val="single"/>
        </w:rPr>
        <w:t>показатель</w:t>
      </w:r>
      <w:r w:rsidRPr="00ED38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ED3886">
        <w:rPr>
          <w:rFonts w:ascii="Times New Roman" w:hAnsi="Times New Roman" w:cs="Times New Roman"/>
          <w:color w:val="000000"/>
          <w:sz w:val="28"/>
          <w:szCs w:val="28"/>
        </w:rPr>
        <w:t>расчетная величина, дающая количественную оценку объектам мониторинга</w:t>
      </w:r>
      <w:r w:rsidRPr="00ED3886">
        <w:rPr>
          <w:rFonts w:ascii="Times New Roman" w:hAnsi="Times New Roman" w:cs="Times New Roman"/>
          <w:sz w:val="28"/>
          <w:szCs w:val="28"/>
        </w:rPr>
        <w:t>, выраженная в процентном отношении</w:t>
      </w:r>
      <w:r w:rsidRPr="00ED38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294B" w:rsidRPr="00ED3886" w:rsidRDefault="0068294B" w:rsidP="005C2A56">
      <w:pPr>
        <w:tabs>
          <w:tab w:val="left" w:pos="34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критерий</w:t>
      </w:r>
      <w:r w:rsidR="00031BF3" w:rsidRPr="00031B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38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D3886">
        <w:rPr>
          <w:rFonts w:ascii="Times New Roman" w:hAnsi="Times New Roman" w:cs="Times New Roman"/>
          <w:bCs/>
          <w:sz w:val="28"/>
          <w:szCs w:val="28"/>
        </w:rPr>
        <w:t>это</w:t>
      </w:r>
      <w:r w:rsidRPr="00ED3886"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происходит оценка</w:t>
      </w:r>
      <w:r w:rsidRPr="00ED3886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фактического значения в сравнении с плановым значением.</w:t>
      </w:r>
    </w:p>
    <w:p w:rsidR="0068294B" w:rsidRPr="00ED3886" w:rsidRDefault="0068294B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B" w:rsidRPr="00ED3886" w:rsidRDefault="003113CB" w:rsidP="000505F1">
      <w:pPr>
        <w:spacing w:before="120" w:after="12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функции</w:t>
      </w:r>
      <w:r w:rsidR="00F6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внутренней </w:t>
      </w:r>
      <w:r w:rsidR="00837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</w:t>
      </w:r>
      <w:r w:rsidR="00F6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образования</w:t>
      </w: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FC5" w:rsidRDefault="000505F1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3113CB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F66EC0" w:rsidRPr="0002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 качества образования</w:t>
      </w:r>
      <w:r w:rsidR="00F66EC0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3CB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26FC5" w:rsidRPr="00026FC5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качества образования</w:t>
      </w:r>
      <w:r w:rsidR="00026FC5">
        <w:rPr>
          <w:rFonts w:ascii="Times New Roman" w:hAnsi="Times New Roman" w:cs="Times New Roman"/>
          <w:sz w:val="28"/>
          <w:szCs w:val="28"/>
        </w:rPr>
        <w:t xml:space="preserve">  и  динамике его</w:t>
      </w:r>
      <w:r w:rsidR="00026FC5" w:rsidRPr="00ED3886">
        <w:rPr>
          <w:rFonts w:ascii="Times New Roman" w:hAnsi="Times New Roman" w:cs="Times New Roman"/>
          <w:sz w:val="28"/>
          <w:szCs w:val="28"/>
        </w:rPr>
        <w:t xml:space="preserve">  развития для эффективности управления по результатам </w:t>
      </w:r>
      <w:r w:rsidR="00026FC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определения путей дальнейшего развития МОУ «НШДС №1».</w:t>
      </w:r>
    </w:p>
    <w:p w:rsidR="0068294B" w:rsidRPr="00F66EC0" w:rsidRDefault="0068294B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 xml:space="preserve"> 2.2.</w:t>
      </w:r>
      <w:r w:rsidR="00BA5C6B" w:rsidRPr="00ED3886">
        <w:rPr>
          <w:rFonts w:ascii="Times New Roman" w:hAnsi="Times New Roman" w:cs="Times New Roman"/>
          <w:sz w:val="28"/>
          <w:szCs w:val="28"/>
        </w:rPr>
        <w:t xml:space="preserve"> </w:t>
      </w:r>
      <w:r w:rsidRPr="00ED3886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F66EC0" w:rsidRPr="00F6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внутренней </w:t>
      </w:r>
      <w:r w:rsidR="0083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="00F66EC0" w:rsidRPr="00F6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образования</w:t>
      </w:r>
      <w:r w:rsidRPr="00F66E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CB4" w:rsidRPr="00ED3886" w:rsidRDefault="00837CB4" w:rsidP="00837CB4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объективная оценка состояние системы образования в МОУ «НШДС №1» и  динамики ее развития;</w:t>
      </w:r>
    </w:p>
    <w:p w:rsidR="00837CB4" w:rsidRPr="00ED3886" w:rsidRDefault="00837CB4" w:rsidP="00837CB4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тенденции в развитии системы образования МОУ «НШДС №1», а также эффективности качества оказываемых услуг;</w:t>
      </w:r>
    </w:p>
    <w:p w:rsidR="00837CB4" w:rsidRPr="00ED3886" w:rsidRDefault="00837CB4" w:rsidP="00837CB4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определение стратегических и тактических действий по предупреждение негативных тенденций в системе образования МОУ «НШДС №1»;</w:t>
      </w:r>
    </w:p>
    <w:p w:rsidR="00837CB4" w:rsidRPr="00ED3886" w:rsidRDefault="00837CB4" w:rsidP="00837CB4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 здоровой конкурентной среды </w:t>
      </w:r>
      <w:r w:rsidRPr="00ED3886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proofErr w:type="spellStart"/>
      <w:r w:rsidRPr="00ED3886">
        <w:rPr>
          <w:rFonts w:ascii="Times New Roman" w:hAnsi="Times New Roman" w:cs="Times New Roman"/>
          <w:bCs/>
          <w:sz w:val="28"/>
          <w:szCs w:val="28"/>
        </w:rPr>
        <w:t>рейтингование</w:t>
      </w:r>
      <w:proofErr w:type="spellEnd"/>
      <w:r w:rsidRPr="00ED3886">
        <w:rPr>
          <w:rFonts w:ascii="Times New Roman" w:hAnsi="Times New Roman" w:cs="Times New Roman"/>
          <w:bCs/>
          <w:sz w:val="28"/>
          <w:szCs w:val="28"/>
        </w:rPr>
        <w:t>;</w:t>
      </w:r>
    </w:p>
    <w:p w:rsidR="00F66EC0" w:rsidRDefault="00837CB4" w:rsidP="00837CB4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hAnsi="Times New Roman" w:cs="Times New Roman"/>
          <w:sz w:val="28"/>
          <w:szCs w:val="28"/>
        </w:rPr>
        <w:t>принятие обоснованных  управленческих  решений по повышению качества образования в МОУ «НШДС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71D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механизма эффективного мониторинга качества образовательной деятельности МОУ «НШДС №1»;</w:t>
      </w:r>
    </w:p>
    <w:p w:rsidR="003871D7" w:rsidRPr="00ED3886" w:rsidRDefault="003871D7" w:rsidP="005C2A56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комплекса показателей, обеспечивающих целостное представление о состоянии объекта (объектов), о качественных и количественных изменениях в нем (них);</w:t>
      </w:r>
    </w:p>
    <w:p w:rsidR="003871D7" w:rsidRPr="00ED3886" w:rsidRDefault="003871D7" w:rsidP="005C2A56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механизмов сбора, обработки, хранения информации;</w:t>
      </w:r>
    </w:p>
    <w:p w:rsidR="003871D7" w:rsidRPr="00ED3886" w:rsidRDefault="003871D7" w:rsidP="005C2A56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систематизация информации о состоянии и развитии объекта (объектов) мониторинга;</w:t>
      </w:r>
    </w:p>
    <w:p w:rsidR="003871D7" w:rsidRPr="00ED3886" w:rsidRDefault="003871D7" w:rsidP="005C2A56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 предоставления информации пользователям;</w:t>
      </w:r>
    </w:p>
    <w:p w:rsidR="003871D7" w:rsidRPr="00ED3886" w:rsidRDefault="003871D7" w:rsidP="005C2A56">
      <w:pPr>
        <w:pStyle w:val="a6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анализа и прогнозирования состояния и развития объекта (объектов), в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ыработки управленческих решений.</w:t>
      </w:r>
    </w:p>
    <w:p w:rsidR="000E683B" w:rsidRDefault="00391205" w:rsidP="005C2A56">
      <w:pPr>
        <w:autoSpaceDE w:val="0"/>
        <w:autoSpaceDN w:val="0"/>
        <w:adjustRightInd w:val="0"/>
        <w:spacing w:before="120" w:after="12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ED3886">
        <w:rPr>
          <w:rFonts w:ascii="Times New Roman" w:hAnsi="Times New Roman" w:cs="Times New Roman"/>
          <w:sz w:val="28"/>
          <w:szCs w:val="28"/>
        </w:rPr>
        <w:t xml:space="preserve">. </w:t>
      </w:r>
      <w:r w:rsidR="00026FC5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</w:t>
      </w:r>
      <w:r w:rsidRPr="00ED3886">
        <w:rPr>
          <w:rFonts w:ascii="Times New Roman" w:hAnsi="Times New Roman" w:cs="Times New Roman"/>
          <w:sz w:val="28"/>
          <w:szCs w:val="28"/>
        </w:rPr>
        <w:t>имеет двухуровнев</w:t>
      </w:r>
      <w:r w:rsidR="000E683B">
        <w:rPr>
          <w:rFonts w:ascii="Times New Roman" w:hAnsi="Times New Roman" w:cs="Times New Roman"/>
          <w:sz w:val="28"/>
          <w:szCs w:val="28"/>
        </w:rPr>
        <w:t>ая</w:t>
      </w:r>
      <w:r w:rsidRPr="00ED38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683B" w:rsidRDefault="000E683B" w:rsidP="005C2A56">
      <w:p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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 w:rsidRPr="000E683B">
        <w:rPr>
          <w:rFonts w:ascii="Times New Roman" w:hAnsi="Times New Roman" w:cs="Times New Roman"/>
          <w:sz w:val="28"/>
          <w:szCs w:val="28"/>
          <w:u w:val="single"/>
        </w:rPr>
        <w:t>индивидуальный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(оценка учебных, внеурочных достижений учащихся, динамики показателей их здоровья, уровня воспитанности и социализации и т.д.);</w:t>
      </w:r>
    </w:p>
    <w:p w:rsidR="000E683B" w:rsidRDefault="000E683B" w:rsidP="005C2A56">
      <w:pPr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Pr="000E683B">
        <w:rPr>
          <w:rFonts w:ascii="Times New Roman" w:hAnsi="Times New Roman" w:cs="Times New Roman"/>
          <w:sz w:val="28"/>
          <w:szCs w:val="28"/>
          <w:u w:val="single"/>
        </w:rPr>
        <w:t>уровень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(качество условий обеспечения образовательного процесса, сохранение и укрепления здоровья обучающихся, качество результатов на уровне МОУ «НШДС №1»).</w:t>
      </w:r>
    </w:p>
    <w:p w:rsidR="00391205" w:rsidRPr="00ED3886" w:rsidRDefault="000E683B" w:rsidP="005C2A56">
      <w:pPr>
        <w:autoSpaceDE w:val="0"/>
        <w:autoSpaceDN w:val="0"/>
        <w:adjustRightInd w:val="0"/>
        <w:spacing w:before="120" w:after="12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729FD">
        <w:rPr>
          <w:rFonts w:ascii="Times New Roman" w:hAnsi="Times New Roman" w:cs="Times New Roman"/>
          <w:sz w:val="28"/>
          <w:szCs w:val="28"/>
        </w:rPr>
        <w:t xml:space="preserve">2.4. </w:t>
      </w:r>
      <w:r w:rsidR="00391205" w:rsidRPr="00ED3886">
        <w:rPr>
          <w:rFonts w:ascii="Times New Roman" w:hAnsi="Times New Roman" w:cs="Times New Roman"/>
          <w:sz w:val="28"/>
          <w:szCs w:val="28"/>
        </w:rPr>
        <w:t xml:space="preserve"> Основные функции </w:t>
      </w:r>
      <w:r w:rsidR="00026FC5">
        <w:rPr>
          <w:rFonts w:ascii="Times New Roman" w:hAnsi="Times New Roman" w:cs="Times New Roman"/>
          <w:sz w:val="28"/>
          <w:szCs w:val="28"/>
        </w:rPr>
        <w:t xml:space="preserve">внутренней системы </w:t>
      </w:r>
      <w:r w:rsidR="00837CB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026FC5">
        <w:rPr>
          <w:rFonts w:ascii="Times New Roman" w:hAnsi="Times New Roman" w:cs="Times New Roman"/>
          <w:sz w:val="28"/>
          <w:szCs w:val="28"/>
        </w:rPr>
        <w:t>качества</w:t>
      </w:r>
      <w:r w:rsidR="00391205" w:rsidRPr="00ED3886">
        <w:rPr>
          <w:rFonts w:ascii="Times New Roman" w:hAnsi="Times New Roman" w:cs="Times New Roman"/>
          <w:sz w:val="28"/>
          <w:szCs w:val="28"/>
        </w:rPr>
        <w:t>:</w:t>
      </w:r>
    </w:p>
    <w:p w:rsidR="003113CB" w:rsidRPr="00ED3886" w:rsidRDefault="005C2A56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3CB" w:rsidRPr="0002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Информационная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3871D7" w:rsidP="005C2A56">
      <w:pPr>
        <w:spacing w:before="120" w:after="12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</w:t>
      </w:r>
      <w:r w:rsidR="0088405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необходимой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субъекты,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управление</w:t>
      </w:r>
      <w:r w:rsidRPr="00ED3886">
        <w:rPr>
          <w:rFonts w:ascii="Times New Roman" w:hAnsi="Times New Roman" w:cs="Times New Roman"/>
          <w:sz w:val="28"/>
          <w:szCs w:val="28"/>
        </w:rPr>
        <w:t xml:space="preserve"> МОУ «НШДС №1»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информирует участников образовательн</w:t>
      </w:r>
      <w:r w:rsidR="000E68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и состоянии объекта (объектов) мониторинга в</w:t>
      </w:r>
      <w:r w:rsidR="0039120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«НШДС №1»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позволяет осуществить обратную связь.</w:t>
      </w:r>
    </w:p>
    <w:p w:rsidR="003113CB" w:rsidRPr="000E683B" w:rsidRDefault="005C2A56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113CB" w:rsidRPr="000E6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Диагностическая: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выявляет состояние критических или находящихся в состоянии изменений явлений в образовательной системе, в отношении которых будут приняты управленческие решения;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устанавливает соответствие установленным правилам, нормам.</w:t>
      </w:r>
    </w:p>
    <w:p w:rsidR="003113CB" w:rsidRPr="00ED3886" w:rsidRDefault="005C2A56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113CB" w:rsidRPr="0002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Формирующая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способствует осуществлению личностно – ориентированного подхода к</w:t>
      </w:r>
      <w:r w:rsidR="00FA039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039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образовательн</w:t>
      </w:r>
      <w:r w:rsidR="000E68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3CB" w:rsidRPr="00ED3886" w:rsidRDefault="005C2A56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3113CB" w:rsidRPr="0002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Побудительная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  мотивирует участников </w:t>
      </w:r>
      <w:r w:rsidR="000E683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0E68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="000E683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результативности </w:t>
      </w:r>
      <w:r w:rsidR="000E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и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труда.</w:t>
      </w:r>
    </w:p>
    <w:p w:rsidR="003113CB" w:rsidRPr="00ED3886" w:rsidRDefault="005C2A56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3CB" w:rsidRPr="00026F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Прагматическая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3113CB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обеспечивает субъектов, осуществляющих управление</w:t>
      </w:r>
      <w:r w:rsidR="00FA039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«НШДС №1»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информацией для принятия максимально обоснованных и адекватных решений</w:t>
      </w:r>
      <w:r w:rsidR="00FA039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395" w:rsidRPr="00ED3886" w:rsidRDefault="00FA0395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  </w:t>
      </w:r>
      <w:r w:rsidRPr="00ED3886">
        <w:rPr>
          <w:rFonts w:ascii="Times New Roman" w:hAnsi="Times New Roman" w:cs="Times New Roman"/>
          <w:sz w:val="28"/>
          <w:szCs w:val="28"/>
        </w:rPr>
        <w:t xml:space="preserve">постановка первоочередных целей и задач в части управления качеством образования на уровне </w:t>
      </w:r>
      <w:r w:rsidR="003729FD">
        <w:rPr>
          <w:rFonts w:ascii="Times New Roman" w:hAnsi="Times New Roman" w:cs="Times New Roman"/>
          <w:sz w:val="28"/>
          <w:szCs w:val="28"/>
        </w:rPr>
        <w:t>группы, класса, образовательной организации</w:t>
      </w:r>
      <w:r w:rsidRPr="00ED3886">
        <w:rPr>
          <w:rFonts w:ascii="Times New Roman" w:hAnsi="Times New Roman" w:cs="Times New Roman"/>
          <w:sz w:val="28"/>
          <w:szCs w:val="28"/>
        </w:rPr>
        <w:t>;</w:t>
      </w:r>
    </w:p>
    <w:p w:rsidR="00FA0395" w:rsidRPr="00ED3886" w:rsidRDefault="00FA0395" w:rsidP="005C2A56">
      <w:pPr>
        <w:spacing w:before="120" w:after="120" w:line="240" w:lineRule="auto"/>
        <w:ind w:left="178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o  </w:t>
      </w:r>
      <w:r w:rsidRPr="00ED3886">
        <w:rPr>
          <w:rFonts w:ascii="Times New Roman" w:hAnsi="Times New Roman" w:cs="Times New Roman"/>
          <w:sz w:val="28"/>
          <w:szCs w:val="28"/>
        </w:rPr>
        <w:t>подготовка локальных актов, регламентирующих своевременное и достоверное предоставление информации по показателям мониторинга</w:t>
      </w:r>
      <w:r w:rsidR="006D0BF3" w:rsidRPr="00ED3886">
        <w:rPr>
          <w:rFonts w:ascii="Times New Roman" w:hAnsi="Times New Roman" w:cs="Times New Roman"/>
          <w:sz w:val="28"/>
          <w:szCs w:val="28"/>
        </w:rPr>
        <w:t>.</w:t>
      </w:r>
    </w:p>
    <w:p w:rsidR="00711A11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</w:t>
      </w:r>
      <w:r w:rsidR="00372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4D9F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711A11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каждом этапе проведения</w:t>
      </w:r>
      <w:r w:rsidR="00711A11" w:rsidRPr="00ED3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A11" w:rsidRPr="00ED3886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 w:rsidR="00C44D9F" w:rsidRPr="00ED3886">
        <w:rPr>
          <w:rFonts w:ascii="Times New Roman" w:hAnsi="Times New Roman" w:cs="Times New Roman"/>
          <w:sz w:val="28"/>
          <w:szCs w:val="28"/>
        </w:rPr>
        <w:t xml:space="preserve"> следующие принципы</w:t>
      </w:r>
      <w:r w:rsidR="00711A11" w:rsidRPr="00ED3886">
        <w:rPr>
          <w:rFonts w:ascii="Times New Roman" w:hAnsi="Times New Roman" w:cs="Times New Roman"/>
          <w:sz w:val="28"/>
          <w:szCs w:val="28"/>
        </w:rPr>
        <w:t>:</w:t>
      </w:r>
    </w:p>
    <w:p w:rsidR="003113CB" w:rsidRPr="00ED3886" w:rsidRDefault="003113CB" w:rsidP="005C2A56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информации: информация должна 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реальное состояние дел;</w:t>
      </w:r>
    </w:p>
    <w:p w:rsidR="003113CB" w:rsidRPr="00ED3886" w:rsidRDefault="003113CB" w:rsidP="005C2A56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Сопоставимость данных: сравнение корректно в случае изучения одного и того же объекта н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одинаковых показателей;</w:t>
      </w:r>
    </w:p>
    <w:p w:rsidR="003113CB" w:rsidRPr="00ED3886" w:rsidRDefault="003113CB" w:rsidP="005C2A56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Адекватность: соответствие используемых методов и сре</w:t>
      </w:r>
      <w:proofErr w:type="gramStart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сб</w:t>
      </w:r>
      <w:proofErr w:type="gram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информации целям и задачам мониторинга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Pr="00ED3886" w:rsidRDefault="003113CB" w:rsidP="005C2A56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полученные данные должны позволять прогнозировать будущ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состояние изучаемого объекта;</w:t>
      </w:r>
    </w:p>
    <w:p w:rsidR="003113CB" w:rsidRPr="00ED3886" w:rsidRDefault="003113CB" w:rsidP="005C2A56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Оперативность сбора информации: инфо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 должна быть своевременно;</w:t>
      </w:r>
    </w:p>
    <w:p w:rsidR="003113CB" w:rsidRPr="00ED3886" w:rsidRDefault="003113CB" w:rsidP="005C2A56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Непрерывность: обязательность выполнения всех этапов проведения мониторинга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Pr="00ED3886" w:rsidRDefault="003113CB" w:rsidP="005C2A56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Этичность процедур сбора, интерпретации и распространения информация об объектах</w:t>
      </w:r>
      <w:r w:rsidR="00137BBD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7BBD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-садовой</w:t>
      </w:r>
      <w:proofErr w:type="spellEnd"/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оценки качества образования.</w:t>
      </w:r>
    </w:p>
    <w:p w:rsidR="000505F1" w:rsidRDefault="000505F1" w:rsidP="005C2A56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B79" w:rsidRDefault="005C2A56" w:rsidP="000505F1">
      <w:p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C3B79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r w:rsidR="003C3B79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  <w:r w:rsidR="00026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C2A56" w:rsidRPr="005C2A56" w:rsidRDefault="005C2A56" w:rsidP="005C2A56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Виды мониторинга: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масштабу целей образования:</w:t>
      </w:r>
    </w:p>
    <w:p w:rsidR="003C3B79" w:rsidRPr="00ED3886" w:rsidRDefault="003C3B79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стратегический;</w:t>
      </w:r>
    </w:p>
    <w:p w:rsidR="003C3B79" w:rsidRPr="00ED3886" w:rsidRDefault="003C3B79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тактический;</w:t>
      </w:r>
    </w:p>
    <w:p w:rsidR="003C3B79" w:rsidRPr="00ED3886" w:rsidRDefault="003C3B79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оперативный;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этапам проведения: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входной;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итоговый;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частоте процедур: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разовый;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периодический;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систематический;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охвату объекта наблюдения: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 локальный;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сплошной;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организационным формам: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индивидуальный;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групповой;</w:t>
      </w:r>
    </w:p>
    <w:p w:rsidR="003C3B79" w:rsidRPr="00ED3886" w:rsidRDefault="000505F1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фронтальный;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формам </w:t>
      </w:r>
      <w:proofErr w:type="gramStart"/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объект-субъектных</w:t>
      </w:r>
      <w:proofErr w:type="gramEnd"/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отношений: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внешний;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самоанализ;</w:t>
      </w:r>
    </w:p>
    <w:p w:rsidR="003C3B79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используемому инструментарию: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proofErr w:type="gramStart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стандартизованный</w:t>
      </w:r>
      <w:proofErr w:type="gram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(прошедший независимую экспертизу);</w:t>
      </w:r>
    </w:p>
    <w:p w:rsidR="003C3B79" w:rsidRPr="00ED3886" w:rsidRDefault="003C3B79" w:rsidP="005C2A56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не </w:t>
      </w:r>
      <w:proofErr w:type="gramStart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стандартизованный</w:t>
      </w:r>
      <w:proofErr w:type="gram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(авторские разработки).</w:t>
      </w:r>
    </w:p>
    <w:p w:rsidR="003C3B79" w:rsidRPr="005C2A5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3C3B79"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Методы сбора информации:</w:t>
      </w:r>
    </w:p>
    <w:p w:rsidR="003C3B79" w:rsidRPr="00ED3886" w:rsidRDefault="003C3B79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бланковое тестирование;</w:t>
      </w:r>
    </w:p>
    <w:p w:rsidR="003C3B79" w:rsidRPr="00ED3886" w:rsidRDefault="000505F1" w:rsidP="005C2A56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C3B79" w:rsidRPr="00ED3886" w:rsidRDefault="000505F1" w:rsidP="005C2A56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3C3B79" w:rsidRPr="00ED3886" w:rsidRDefault="003C3B79" w:rsidP="005C2A56">
      <w:pPr>
        <w:spacing w:before="120" w:after="120" w:line="240" w:lineRule="auto"/>
        <w:ind w:left="1095" w:hanging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анализ;</w:t>
      </w:r>
    </w:p>
    <w:p w:rsidR="003C3B79" w:rsidRPr="00ED3886" w:rsidRDefault="003C3B79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портфолио.</w:t>
      </w:r>
    </w:p>
    <w:p w:rsidR="003113CB" w:rsidRPr="00ED3886" w:rsidRDefault="005C2A5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="003113CB" w:rsidRPr="005C2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5F1"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13CB"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и субъекты</w:t>
      </w:r>
      <w:r w:rsidR="00026FC5"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внутренней системы оценки качества образования</w:t>
      </w:r>
      <w:r w:rsidR="003113CB" w:rsidRPr="005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7750" w:rsidRPr="00ED3886" w:rsidRDefault="005C2A56" w:rsidP="005C2A56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.1 </w:t>
      </w:r>
      <w:r w:rsidR="00327750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</w:t>
      </w:r>
      <w:r w:rsidR="00026FC5" w:rsidRPr="0002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 качества образования</w:t>
      </w:r>
      <w:r w:rsidR="00026FC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775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исполнители мониторинговых функций: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Р,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ВМР, </w:t>
      </w:r>
      <w:r w:rsidR="00B2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НМР, 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D9F" w:rsidRPr="00026FC5" w:rsidRDefault="00026FC5" w:rsidP="005C2A56">
      <w:pPr>
        <w:spacing w:before="120" w:after="120" w:line="240" w:lineRule="auto"/>
        <w:ind w:left="1068"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9F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учителя</w:t>
      </w:r>
      <w:r w:rsidR="006D0BF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-предметники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</w:t>
      </w:r>
      <w:r w:rsidR="00B21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педагоги-специалисты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классные руководители;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педагог-психолог;</w:t>
      </w:r>
    </w:p>
    <w:p w:rsidR="00327750" w:rsidRPr="00ED3886" w:rsidRDefault="000505F1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2775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педагог;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библиотекарь;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старшая вожатая;</w:t>
      </w:r>
    </w:p>
    <w:p w:rsidR="00846454" w:rsidRPr="00026FC5" w:rsidRDefault="00026FC5" w:rsidP="000505F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54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сестра;</w:t>
      </w:r>
    </w:p>
    <w:p w:rsidR="00327750" w:rsidRPr="00ED3886" w:rsidRDefault="00327750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НШДС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4D9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1».</w:t>
      </w:r>
    </w:p>
    <w:p w:rsidR="00DD2A11" w:rsidRPr="005C2A56" w:rsidRDefault="005C2A56" w:rsidP="005C2A5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A2489" w:rsidRPr="00ED38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248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026FC5" w:rsidRPr="00026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внутренней системы оценки качества образования</w:t>
      </w:r>
      <w:r w:rsidR="006A2489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11" w:rsidRPr="00026FC5">
        <w:rPr>
          <w:rFonts w:ascii="Times New Roman" w:hAnsi="Times New Roman" w:cs="Times New Roman"/>
          <w:sz w:val="28"/>
          <w:szCs w:val="28"/>
        </w:rPr>
        <w:t>являются</w:t>
      </w:r>
      <w:r w:rsidR="00DD2A11" w:rsidRPr="0002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A11" w:rsidRPr="005C2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разделе </w:t>
      </w:r>
      <w:r w:rsidRPr="005C2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DD2A11" w:rsidRPr="005C2A56">
        <w:rPr>
          <w:rFonts w:ascii="Times New Roman" w:hAnsi="Times New Roman" w:cs="Times New Roman"/>
          <w:i/>
          <w:sz w:val="28"/>
          <w:szCs w:val="28"/>
          <w:u w:val="single"/>
        </w:rPr>
        <w:t>Качество условий организации образовательной деятельности</w:t>
      </w:r>
      <w:r w:rsidRPr="005C2A5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DD2A11" w:rsidRPr="00DD2A11" w:rsidRDefault="00DD2A11" w:rsidP="005C2A5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2A11">
        <w:rPr>
          <w:rFonts w:ascii="Times New Roman" w:hAnsi="Times New Roman" w:cs="Times New Roman"/>
          <w:iCs/>
          <w:sz w:val="28"/>
          <w:szCs w:val="28"/>
        </w:rPr>
        <w:lastRenderedPageBreak/>
        <w:t>- Доступность и открытость информации о деятельности ОУ;</w:t>
      </w:r>
    </w:p>
    <w:p w:rsidR="00DD2A11" w:rsidRPr="00DD2A11" w:rsidRDefault="00DD2A11" w:rsidP="005C2A5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iCs/>
          <w:sz w:val="28"/>
          <w:szCs w:val="28"/>
        </w:rPr>
        <w:t>-</w:t>
      </w:r>
      <w:r w:rsidRPr="00DD2A11">
        <w:rPr>
          <w:rFonts w:ascii="Times New Roman" w:hAnsi="Times New Roman" w:cs="Times New Roman"/>
          <w:sz w:val="28"/>
          <w:szCs w:val="28"/>
        </w:rPr>
        <w:t xml:space="preserve"> Кадровые условия реализации ООП;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Психолого-педагогические условия реализации ООП;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Финансово-экономические условия;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Оснащённость и благоустройство (инфраструктура);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Учебно-методическое обеспечение;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Материально-имущественные условия;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Информационно-технические условия;</w:t>
      </w:r>
    </w:p>
    <w:p w:rsidR="00DD2A11" w:rsidRPr="00DD2A11" w:rsidRDefault="00DD2A11" w:rsidP="005C2A56">
      <w:pPr>
        <w:spacing w:before="120" w:after="12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 xml:space="preserve">- </w:t>
      </w:r>
      <w:r w:rsidRPr="00DD2A11">
        <w:rPr>
          <w:rFonts w:ascii="Times New Roman" w:hAnsi="Times New Roman" w:cs="Times New Roman"/>
          <w:iCs/>
          <w:sz w:val="28"/>
          <w:szCs w:val="28"/>
        </w:rPr>
        <w:t>Безопасность участников образовательных отношений;</w:t>
      </w:r>
    </w:p>
    <w:p w:rsidR="00DD2A11" w:rsidRPr="005C2A56" w:rsidRDefault="005C2A56" w:rsidP="005C2A5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2A56">
        <w:rPr>
          <w:rFonts w:ascii="Times New Roman" w:hAnsi="Times New Roman" w:cs="Times New Roman"/>
          <w:sz w:val="28"/>
          <w:szCs w:val="28"/>
          <w:u w:val="single"/>
        </w:rPr>
        <w:t>в разделе</w:t>
      </w:r>
      <w:r w:rsidR="00DD2A11" w:rsidRPr="005C2A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2A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2A11" w:rsidRPr="005C2A56">
        <w:rPr>
          <w:rFonts w:ascii="Times New Roman" w:hAnsi="Times New Roman" w:cs="Times New Roman"/>
          <w:i/>
          <w:sz w:val="28"/>
          <w:szCs w:val="28"/>
          <w:u w:val="single"/>
        </w:rPr>
        <w:t>Качество результатов образовательной деятельности</w:t>
      </w:r>
      <w:r w:rsidRPr="005C2A5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D2A11" w:rsidRPr="00DD2A11" w:rsidRDefault="00DD2A11" w:rsidP="005C2A56">
      <w:pPr>
        <w:spacing w:before="120" w:after="120" w:line="24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Учебные достижения;</w:t>
      </w:r>
    </w:p>
    <w:p w:rsidR="00DD2A11" w:rsidRPr="00DD2A11" w:rsidRDefault="00DD2A11" w:rsidP="005C2A56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2A1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DD2A11">
        <w:rPr>
          <w:rFonts w:ascii="Times New Roman" w:hAnsi="Times New Roman" w:cs="Times New Roman"/>
          <w:sz w:val="28"/>
          <w:szCs w:val="28"/>
        </w:rPr>
        <w:t xml:space="preserve"> достижения;</w:t>
      </w:r>
    </w:p>
    <w:p w:rsidR="00DD2A11" w:rsidRPr="00DD2A11" w:rsidRDefault="00DD2A11" w:rsidP="005C2A56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>- Воспитательная деятельность;</w:t>
      </w:r>
    </w:p>
    <w:p w:rsidR="00DD2A11" w:rsidRPr="00DD2A11" w:rsidRDefault="00DD2A11" w:rsidP="005C2A56">
      <w:pPr>
        <w:spacing w:before="120"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2A11">
        <w:rPr>
          <w:rFonts w:ascii="Times New Roman" w:hAnsi="Times New Roman" w:cs="Times New Roman"/>
          <w:sz w:val="28"/>
          <w:szCs w:val="28"/>
        </w:rPr>
        <w:t xml:space="preserve">- Состояние здоровья и физического развития </w:t>
      </w:r>
      <w:proofErr w:type="gramStart"/>
      <w:r w:rsidRPr="00DD2A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A11">
        <w:rPr>
          <w:rFonts w:ascii="Times New Roman" w:hAnsi="Times New Roman" w:cs="Times New Roman"/>
          <w:sz w:val="28"/>
          <w:szCs w:val="28"/>
        </w:rPr>
        <w:t>.</w:t>
      </w:r>
    </w:p>
    <w:p w:rsidR="005C2A56" w:rsidRPr="003729FD" w:rsidRDefault="005C2A56" w:rsidP="005C2A56">
      <w:pPr>
        <w:autoSpaceDE w:val="0"/>
        <w:autoSpaceDN w:val="0"/>
        <w:adjustRightInd w:val="0"/>
        <w:spacing w:before="120" w:after="12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5C2A56">
        <w:rPr>
          <w:rFonts w:ascii="Times New Roman" w:hAnsi="Times New Roman" w:cs="Times New Roman"/>
          <w:sz w:val="28"/>
          <w:szCs w:val="28"/>
        </w:rPr>
        <w:t xml:space="preserve"> </w:t>
      </w:r>
      <w:r w:rsidRPr="003729FD">
        <w:rPr>
          <w:rFonts w:ascii="Times New Roman" w:hAnsi="Times New Roman" w:cs="Times New Roman"/>
          <w:sz w:val="28"/>
          <w:szCs w:val="28"/>
        </w:rPr>
        <w:t>Мониторинг осуществляется:</w:t>
      </w:r>
    </w:p>
    <w:p w:rsidR="005C2A56" w:rsidRPr="003729FD" w:rsidRDefault="005C2A56" w:rsidP="005C2A56">
      <w:pPr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3729FD">
        <w:rPr>
          <w:rFonts w:ascii="Symbol" w:hAnsi="Symbol" w:cs="Symbol"/>
          <w:sz w:val="28"/>
          <w:szCs w:val="28"/>
        </w:rPr>
        <w:t></w:t>
      </w:r>
      <w:r w:rsidRPr="003729FD">
        <w:rPr>
          <w:rFonts w:ascii="Symbol" w:hAnsi="Symbol" w:cs="Symbol"/>
          <w:sz w:val="28"/>
          <w:szCs w:val="28"/>
        </w:rPr>
        <w:t></w:t>
      </w:r>
      <w:r w:rsidRPr="003729FD">
        <w:rPr>
          <w:rFonts w:ascii="Times New Roman" w:hAnsi="Times New Roman" w:cs="Times New Roman"/>
          <w:sz w:val="28"/>
          <w:szCs w:val="28"/>
        </w:rPr>
        <w:t>на индивидуальном уровне – учителями, воспитателями, педагогами-специалистами, классными руководителями, педагогом-психологом, библиотекарем,  социальным педагогов, старшей вожатой, медицинским работником.</w:t>
      </w:r>
      <w:proofErr w:type="gramEnd"/>
    </w:p>
    <w:p w:rsidR="005C2A56" w:rsidRDefault="005C2A56" w:rsidP="005C2A56">
      <w:pPr>
        <w:autoSpaceDE w:val="0"/>
        <w:autoSpaceDN w:val="0"/>
        <w:adjustRightInd w:val="0"/>
        <w:spacing w:before="120" w:after="12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729FD">
        <w:rPr>
          <w:rFonts w:ascii="Symbol" w:hAnsi="Symbol" w:cs="Symbol"/>
          <w:sz w:val="28"/>
          <w:szCs w:val="28"/>
        </w:rPr>
        <w:t></w:t>
      </w:r>
      <w:r w:rsidRPr="003729FD">
        <w:rPr>
          <w:rFonts w:ascii="Symbol" w:hAnsi="Symbol" w:cs="Symbol"/>
          <w:sz w:val="28"/>
          <w:szCs w:val="28"/>
        </w:rPr>
        <w:t></w:t>
      </w:r>
      <w:r w:rsidRPr="003729FD">
        <w:rPr>
          <w:rFonts w:ascii="Times New Roman" w:hAnsi="Times New Roman" w:cs="Times New Roman"/>
          <w:sz w:val="28"/>
          <w:szCs w:val="28"/>
        </w:rPr>
        <w:t>на уровне образовательного учреждения – директором, заместителями директора, главным бухгалтером.</w:t>
      </w:r>
    </w:p>
    <w:p w:rsidR="000505F1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2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мониторинговых функций </w:t>
      </w:r>
      <w:r w:rsidR="00B21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организации</w:t>
      </w:r>
      <w:r w:rsid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следующие действия </w:t>
      </w:r>
    </w:p>
    <w:p w:rsidR="00F92D90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«НШДС №1» 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деятельность 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комплексного подхода</w:t>
      </w:r>
      <w:r w:rsidR="0046261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развития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«НШДС №1»</w:t>
      </w:r>
      <w:r w:rsidRPr="0005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(годовой анализ)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B79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8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учебной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–</w:t>
      </w:r>
      <w:r w:rsidR="0077481C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2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достижениями предыдущего периода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кспертизу качества образования</w:t>
      </w:r>
      <w:r w:rsidR="00434E2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4DB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и гибкость учебных планов; учебно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комплектов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другого учебно-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обеспечения учебного процесса;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НОО,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30381" w:rsidRP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ООП НОО требованиям ФГОС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качественную характеристику </w:t>
      </w:r>
      <w:proofErr w:type="spellStart"/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емости</w:t>
      </w:r>
      <w:proofErr w:type="spellEnd"/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44447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успеваемости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34E2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4E2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434E2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уча</w:t>
      </w:r>
      <w:r w:rsidR="00A30381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родителей организацией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 w:rsidR="00A30381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процесса, 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подготовки </w:t>
      </w:r>
      <w:r w:rsidR="00846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оценивает 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и эффективность инновационных процессов в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процессом становления и развития нового качества образования</w:t>
      </w:r>
      <w:r w:rsidR="0077481C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8FE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078FE" w:rsidRPr="00ED38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– исследует и анализирует социальные условия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 уча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складывающиеся из взаимодействия общественных, семейных, социально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-психологических факторов микросоциума, личностное самоопределение младших школьников; </w:t>
      </w:r>
      <w:proofErr w:type="gramStart"/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уровень воспитанности уча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уровень показателей их здоровья, отслеживает программно-методическую обеспеченность внеурочной деятельности,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НОО,</w:t>
      </w:r>
      <w:r w:rsidR="00FA668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внеурочной деятельности, 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образования,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организации воспитательной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школе, профессиональную компетентность классных руководителей и др. педагогов-организаторов, ПДО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удовлетворённость уча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родителей организацией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B280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процесса, соблюдение прав и интересов участников образовательно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и эффективность инновационных процессов в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школе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процессом становления и развития нового качества образования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278E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воспитательно-методической работе –</w:t>
      </w:r>
      <w:r w:rsidR="00BA7ADA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достижениями предыдущего периода проводит экспертизу качества образования в детском саду: сбалансированность и гибкость учебных планов; учебно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-методических комплектов и другого учебно-информационного обеспечения </w:t>
      </w:r>
      <w:r w:rsidR="003C0F0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процесса; выполнение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ДО, 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3C0F0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30381" w:rsidRP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</w:t>
      </w:r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тветствие ООП </w:t>
      </w:r>
      <w:proofErr w:type="gramStart"/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3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 ДО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качественную характеристику </w:t>
      </w:r>
      <w:proofErr w:type="spellStart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обучаемости</w:t>
      </w:r>
      <w:proofErr w:type="spellEnd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</w:t>
      </w:r>
      <w:r w:rsidR="004620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 воспитанников</w:t>
      </w:r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D7278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0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интегративных качеств</w:t>
      </w:r>
      <w:r w:rsidR="007E694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отслеживает п</w:t>
      </w:r>
      <w:r w:rsidR="003C0F0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обучения и воспитания взаимодополняющий</w:t>
      </w:r>
      <w:r w:rsidR="0074277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максимальное раскрытие индивидуального возрастного потенциала</w:t>
      </w:r>
      <w:r w:rsidR="00C739D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74277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гармоничное развитие личностных </w:t>
      </w:r>
      <w:r w:rsidR="007E694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4277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качеств, осознание самого себя, своих возможностей и индивидуальных особенностей, умение общаться и сотрудничать с взрослыми и сверстниками, овладение основами физической культуры и здорового образа жизни, </w:t>
      </w:r>
      <w:r w:rsidR="007E694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</w:t>
      </w:r>
      <w:proofErr w:type="gramEnd"/>
      <w:r w:rsidR="007E694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обучению; в</w:t>
      </w:r>
      <w:r w:rsidR="0074277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программ</w:t>
      </w:r>
      <w:r w:rsidR="00D7023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качество</w:t>
      </w:r>
      <w:r w:rsidR="0017141F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23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D7023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7023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саду</w:t>
      </w:r>
      <w:r w:rsidR="007E694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236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инт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 участников образовательных отношений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5623" w:rsidRP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подготовки 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35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эффективность инновационных процессов в детском саду по управлению процессом становления и развития нового качества образования</w:t>
      </w:r>
      <w:r w:rsidR="007E6942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CB4" w:rsidRDefault="000505F1" w:rsidP="00837C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но-методической работе – в сравнении с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периода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компетентность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отслеживает динамику 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профессионально-личностного роста,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педагогами программ самообразования,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квалификации, готовность к аттестации, 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образовательной деятельности с позиции современных требований к уроку/ООД, </w:t>
      </w:r>
      <w:r w:rsidR="0033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методического сопровождения </w:t>
      </w:r>
      <w:r w:rsidR="00335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педагогов,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работы </w:t>
      </w:r>
      <w:r w:rsidR="0033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одаренными детьми, оценивает </w:t>
      </w:r>
      <w:r w:rsidR="007756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эффективность инновационных процессов</w:t>
      </w:r>
      <w:r w:rsidR="00775623" w:rsidRP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учреждении, определяет</w:t>
      </w:r>
      <w:proofErr w:type="gramEnd"/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пути развития, направленного на достижение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качества образования</w:t>
      </w:r>
      <w:r w:rsidR="00775623" w:rsidRP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«НШДС №1»</w:t>
      </w:r>
      <w:r w:rsidR="00837CB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11A3" w:rsidRPr="00ED3886" w:rsidRDefault="00837CB4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="00A54DB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работе –</w:t>
      </w:r>
      <w:r w:rsidR="00A54DB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 материально-техническую и информационно-техническую базу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202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сооружения, оборудование и др.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объектов социальной инфраструктуры</w:t>
      </w:r>
      <w:r w:rsidR="00635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безопасности среды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</w:t>
      </w:r>
      <w:r w:rsidR="0063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и 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информационно-технической оснащённости МОУ «НШДС №1».</w:t>
      </w:r>
    </w:p>
    <w:p w:rsidR="00444257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- осуществляет мониторинг </w:t>
      </w:r>
      <w:r w:rsidR="00FA6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6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учреждения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показателям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финансово-материальные затраты на обеспечение образовательной деятельности МОУ «НШДС №1»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257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МО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(воспитателей и педагогов-специалистов), МО начальной школы (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начальных и классных руководителей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осуществляют мониторинг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начальной школы по конкретным проблемам работы МО</w:t>
      </w:r>
      <w:r w:rsidR="002B11A3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B79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– исследует потенциальные возможности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способности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обучении; предметную направленность, интересы и потребности обучающихся; развитие мотивационно</w:t>
      </w:r>
      <w:r w:rsidR="00BA7ADA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ADA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потребностной</w:t>
      </w:r>
      <w:proofErr w:type="spellEnd"/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познавательных процессов; составляет социально-психологический портрет группы/класса, курирует коррекционную работу и работу с одарёнными детьми.</w:t>
      </w:r>
    </w:p>
    <w:p w:rsidR="00444257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C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работник – анализирует итоги ежегодной диспансеризации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 отслеживает положительную и отрицательную ди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намику показателей здоровья,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корелляцию</w:t>
      </w:r>
      <w:proofErr w:type="spellEnd"/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показателями качества образования в дошкольном звене, начальной школе;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физического развития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нормам.</w:t>
      </w:r>
    </w:p>
    <w:p w:rsidR="003C3B79" w:rsidRPr="00ED3886" w:rsidRDefault="000505F1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92D90" w:rsidRPr="00F6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63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</w:t>
      </w:r>
      <w:r w:rsidR="00F6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нней оценки качества образования </w:t>
      </w:r>
      <w:r w:rsidR="00F92D9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мобильный характер – в зависимости от возникающих проблем для проведения исследований могут привлекаться другие специалисты (независимые эксперты), выполняющие работу по трудовому договору.</w:t>
      </w:r>
      <w:r w:rsidR="003C3B7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3CB" w:rsidRPr="00E5511D" w:rsidRDefault="000505F1" w:rsidP="00E551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</w:t>
      </w:r>
      <w:r w:rsidR="00745467" w:rsidRPr="00E5511D">
        <w:rPr>
          <w:rFonts w:ascii="Times New Roman" w:hAnsi="Times New Roman" w:cs="Times New Roman"/>
          <w:sz w:val="28"/>
          <w:szCs w:val="28"/>
        </w:rPr>
        <w:t>Организация и оценка результатов</w:t>
      </w:r>
      <w:r w:rsidR="00F61B3C" w:rsidRPr="00E5511D">
        <w:rPr>
          <w:rFonts w:ascii="Times New Roman" w:hAnsi="Times New Roman" w:cs="Times New Roman"/>
          <w:sz w:val="28"/>
          <w:szCs w:val="28"/>
        </w:rPr>
        <w:t xml:space="preserve"> </w:t>
      </w:r>
      <w:r w:rsidR="00E5511D">
        <w:rPr>
          <w:rFonts w:ascii="Times New Roman" w:hAnsi="Times New Roman" w:cs="Times New Roman"/>
          <w:sz w:val="28"/>
          <w:szCs w:val="28"/>
        </w:rPr>
        <w:t>мониторинга:</w:t>
      </w:r>
      <w:r w:rsidR="003113CB" w:rsidRP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247" w:rsidRPr="00ED3886" w:rsidRDefault="00E5511D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</w:t>
      </w:r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Этапы </w:t>
      </w:r>
      <w:r w:rsidR="0074546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и осуществления </w:t>
      </w:r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промежуточного </w:t>
      </w:r>
      <w:proofErr w:type="spellStart"/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внутришкольно-садового</w:t>
      </w:r>
      <w:proofErr w:type="spellEnd"/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мониторинга:</w:t>
      </w:r>
    </w:p>
    <w:p w:rsidR="003113CB" w:rsidRPr="00ED3886" w:rsidRDefault="003113CB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04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нормативно-установочный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E5511D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нормативной правовой базы, регламентирующей процесс мониторинга в</w:t>
      </w:r>
      <w:r w:rsidR="00A0324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«НШДС №1»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3CB" w:rsidRPr="00ED3886" w:rsidRDefault="003113CB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определение объекта, цели и задач мониторинга;</w:t>
      </w:r>
    </w:p>
    <w:p w:rsidR="003113CB" w:rsidRPr="00ED3886" w:rsidRDefault="003113CB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 разработка Программы (программ) мониторинга (далее – Программа) в соответствии с выбранным объектом (объектами).</w:t>
      </w:r>
    </w:p>
    <w:p w:rsidR="003113CB" w:rsidRPr="00ED3886" w:rsidRDefault="003113CB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04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аналитико-диагностический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E5511D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в соответствии с утвержденной программой (программами) мониторинга;</w:t>
      </w:r>
    </w:p>
    <w:p w:rsidR="003113CB" w:rsidRPr="00ED3886" w:rsidRDefault="003113CB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анализ полученной информации о выбранном объекте (объектах) и определение его (их) реального состояния;</w:t>
      </w:r>
    </w:p>
    <w:p w:rsidR="003113CB" w:rsidRPr="00ED3886" w:rsidRDefault="003113CB" w:rsidP="005C2A56">
      <w:pPr>
        <w:spacing w:before="120" w:after="12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выявление рассогласований реального состояния объекта (объектов) с желаемым.</w:t>
      </w:r>
    </w:p>
    <w:p w:rsidR="003113CB" w:rsidRPr="00ED3886" w:rsidRDefault="003113CB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proofErr w:type="spellStart"/>
      <w:r w:rsidRPr="00B04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деятельностно-технологический</w:t>
      </w:r>
      <w:proofErr w:type="spell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3CB" w:rsidRPr="00ED3886" w:rsidRDefault="00F61B3C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предоставление </w:t>
      </w:r>
      <w:r w:rsid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proofErr w:type="spellStart"/>
      <w:r w:rsid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proofErr w:type="spellEnd"/>
      <w:r w:rsid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–диагностических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A347D5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ользователям;</w:t>
      </w:r>
    </w:p>
    <w:p w:rsidR="003113CB" w:rsidRPr="00ED3886" w:rsidRDefault="00E5511D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пользователями плана корректирующих действий по устранению выявленных недостатков;</w:t>
      </w:r>
    </w:p>
    <w:p w:rsidR="003113CB" w:rsidRPr="00ED3886" w:rsidRDefault="003113CB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 обеспечение </w:t>
      </w:r>
      <w:proofErr w:type="gramStart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плана корректирующих действий по устранению выявленных недостатков;</w:t>
      </w:r>
    </w:p>
    <w:p w:rsidR="003113CB" w:rsidRPr="00ED3886" w:rsidRDefault="00E5511D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повторных процедур мониторинга на основе одних и тех же показателей в соответствии с Программой и выбранными объектами.</w:t>
      </w:r>
    </w:p>
    <w:p w:rsidR="003113CB" w:rsidRPr="00ED3886" w:rsidRDefault="003113CB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B04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итоговый </w:t>
      </w: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завершению Программы мониторинга):</w:t>
      </w:r>
    </w:p>
    <w:p w:rsidR="003113CB" w:rsidRPr="00ED3886" w:rsidRDefault="00E5511D" w:rsidP="005C2A56">
      <w:pPr>
        <w:spacing w:before="120" w:after="120" w:line="240" w:lineRule="auto"/>
        <w:ind w:left="10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 </w:t>
      </w:r>
      <w:r w:rsidR="00A0324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A0324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проведенной </w:t>
      </w:r>
      <w:r w:rsidR="00DB3454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</w:t>
      </w:r>
      <w:r w:rsidR="0046261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т.ч.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 организации и проведения мониторинга.</w:t>
      </w:r>
    </w:p>
    <w:p w:rsidR="00A03247" w:rsidRPr="00ED3886" w:rsidRDefault="00540D46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</w:t>
      </w:r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546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Последовательность проведения </w:t>
      </w:r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итогового мониторинга</w:t>
      </w:r>
      <w:r w:rsidR="0074546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внутренней системы оценки качества образования </w:t>
      </w:r>
      <w:r w:rsidR="0074546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МОУ «НШДС №1»</w:t>
      </w:r>
      <w:r w:rsidR="00A0324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03247" w:rsidRPr="00ED3886" w:rsidRDefault="00A03247" w:rsidP="005C2A5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сбор результатов мониторинга</w:t>
      </w:r>
      <w:r w:rsidR="00540D46">
        <w:rPr>
          <w:rFonts w:ascii="Times New Roman" w:hAnsi="Times New Roman" w:cs="Times New Roman"/>
          <w:sz w:val="28"/>
          <w:szCs w:val="28"/>
        </w:rPr>
        <w:t xml:space="preserve"> – до 10 июня</w:t>
      </w:r>
      <w:r w:rsidRPr="00ED3886">
        <w:rPr>
          <w:rFonts w:ascii="Times New Roman" w:hAnsi="Times New Roman" w:cs="Times New Roman"/>
          <w:sz w:val="28"/>
          <w:szCs w:val="28"/>
        </w:rPr>
        <w:t>;</w:t>
      </w:r>
    </w:p>
    <w:p w:rsidR="00A03247" w:rsidRPr="00ED3886" w:rsidRDefault="00A03247" w:rsidP="005C2A56">
      <w:pPr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</w:t>
      </w:r>
      <w:r w:rsidR="00745467" w:rsidRPr="00ED3886">
        <w:rPr>
          <w:rFonts w:ascii="Times New Roman" w:hAnsi="Times New Roman" w:cs="Times New Roman"/>
          <w:sz w:val="28"/>
          <w:szCs w:val="28"/>
        </w:rPr>
        <w:t xml:space="preserve"> </w:t>
      </w:r>
      <w:r w:rsidRPr="00ED388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45467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школьно-садовой </w:t>
      </w:r>
      <w:r w:rsidRPr="00ED3886">
        <w:rPr>
          <w:rFonts w:ascii="Times New Roman" w:hAnsi="Times New Roman" w:cs="Times New Roman"/>
          <w:sz w:val="28"/>
          <w:szCs w:val="28"/>
        </w:rPr>
        <w:t>информационно-аналитической базы данных мониторинга</w:t>
      </w:r>
      <w:r w:rsidR="00AF0315">
        <w:rPr>
          <w:rFonts w:ascii="Times New Roman" w:hAnsi="Times New Roman" w:cs="Times New Roman"/>
          <w:sz w:val="28"/>
          <w:szCs w:val="28"/>
        </w:rPr>
        <w:t>, обобщение результатов</w:t>
      </w:r>
      <w:r w:rsidR="00540D46">
        <w:rPr>
          <w:rFonts w:ascii="Times New Roman" w:hAnsi="Times New Roman" w:cs="Times New Roman"/>
          <w:sz w:val="28"/>
          <w:szCs w:val="28"/>
        </w:rPr>
        <w:t xml:space="preserve"> – до 15 июня</w:t>
      </w:r>
      <w:r w:rsidRPr="00ED3886">
        <w:rPr>
          <w:rFonts w:ascii="Times New Roman" w:hAnsi="Times New Roman" w:cs="Times New Roman"/>
          <w:sz w:val="28"/>
          <w:szCs w:val="28"/>
        </w:rPr>
        <w:t>;</w:t>
      </w:r>
    </w:p>
    <w:p w:rsidR="00A03247" w:rsidRDefault="00A03247" w:rsidP="005C2A5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анализ и оценка результатов мониторинга</w:t>
      </w:r>
      <w:r w:rsidR="00540D46">
        <w:rPr>
          <w:rFonts w:ascii="Times New Roman" w:hAnsi="Times New Roman" w:cs="Times New Roman"/>
          <w:sz w:val="28"/>
          <w:szCs w:val="28"/>
        </w:rPr>
        <w:t xml:space="preserve"> – до </w:t>
      </w:r>
      <w:r w:rsidR="00AF0315">
        <w:rPr>
          <w:rFonts w:ascii="Times New Roman" w:hAnsi="Times New Roman" w:cs="Times New Roman"/>
          <w:sz w:val="28"/>
          <w:szCs w:val="28"/>
        </w:rPr>
        <w:t>2</w:t>
      </w:r>
      <w:r w:rsidR="00540D46">
        <w:rPr>
          <w:rFonts w:ascii="Times New Roman" w:hAnsi="Times New Roman" w:cs="Times New Roman"/>
          <w:sz w:val="28"/>
          <w:szCs w:val="28"/>
        </w:rPr>
        <w:t>0 июня</w:t>
      </w:r>
      <w:r w:rsidR="00AF0315">
        <w:rPr>
          <w:rFonts w:ascii="Times New Roman" w:hAnsi="Times New Roman" w:cs="Times New Roman"/>
          <w:sz w:val="28"/>
          <w:szCs w:val="28"/>
        </w:rPr>
        <w:t>;</w:t>
      </w:r>
    </w:p>
    <w:p w:rsidR="00AF0315" w:rsidRDefault="00AF0315" w:rsidP="005C2A5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315">
        <w:rPr>
          <w:rFonts w:ascii="Times New Roman" w:hAnsi="Times New Roman" w:cs="Times New Roman"/>
          <w:sz w:val="28"/>
          <w:szCs w:val="28"/>
        </w:rPr>
        <w:t xml:space="preserve">- обобщение результатов деятельности учреждения за учебный год и заполнение установленной </w:t>
      </w:r>
      <w:proofErr w:type="gramStart"/>
      <w:r w:rsidRPr="00AF0315">
        <w:rPr>
          <w:rFonts w:ascii="Times New Roman" w:hAnsi="Times New Roman" w:cs="Times New Roman"/>
          <w:sz w:val="28"/>
          <w:szCs w:val="28"/>
        </w:rPr>
        <w:t>формы отчета результатов внутрен</w:t>
      </w:r>
      <w:r w:rsidR="001144E1">
        <w:rPr>
          <w:rFonts w:ascii="Times New Roman" w:hAnsi="Times New Roman" w:cs="Times New Roman"/>
          <w:sz w:val="28"/>
          <w:szCs w:val="28"/>
        </w:rPr>
        <w:t>ней оценки качества образования</w:t>
      </w:r>
      <w:proofErr w:type="gramEnd"/>
      <w:r w:rsidR="001144E1">
        <w:rPr>
          <w:rFonts w:ascii="Times New Roman" w:hAnsi="Times New Roman" w:cs="Times New Roman"/>
          <w:sz w:val="28"/>
          <w:szCs w:val="28"/>
        </w:rPr>
        <w:t>:</w:t>
      </w:r>
      <w:r w:rsidRPr="00AF03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417"/>
        <w:gridCol w:w="1560"/>
        <w:gridCol w:w="1984"/>
        <w:gridCol w:w="1276"/>
      </w:tblGrid>
      <w:tr w:rsidR="001144E1" w:rsidRPr="00D51C6F" w:rsidTr="001144E1">
        <w:trPr>
          <w:trHeight w:val="828"/>
          <w:tblHeader/>
        </w:trPr>
        <w:tc>
          <w:tcPr>
            <w:tcW w:w="1668" w:type="dxa"/>
            <w:vAlign w:val="center"/>
          </w:tcPr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1559" w:type="dxa"/>
            <w:vAlign w:val="center"/>
          </w:tcPr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>Метод измерения</w:t>
            </w:r>
          </w:p>
        </w:tc>
        <w:tc>
          <w:tcPr>
            <w:tcW w:w="1560" w:type="dxa"/>
            <w:vAlign w:val="center"/>
          </w:tcPr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</w:p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>качества работы</w:t>
            </w:r>
          </w:p>
        </w:tc>
        <w:tc>
          <w:tcPr>
            <w:tcW w:w="1276" w:type="dxa"/>
          </w:tcPr>
          <w:p w:rsidR="001144E1" w:rsidRPr="001144E1" w:rsidRDefault="001144E1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4E1">
              <w:rPr>
                <w:rFonts w:ascii="Times New Roman" w:hAnsi="Times New Roman"/>
                <w:sz w:val="24"/>
                <w:szCs w:val="24"/>
              </w:rPr>
              <w:t>Способ фиксации</w:t>
            </w:r>
          </w:p>
        </w:tc>
      </w:tr>
    </w:tbl>
    <w:p w:rsidR="001144E1" w:rsidRDefault="001144E1" w:rsidP="005C2A5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315">
        <w:rPr>
          <w:rFonts w:ascii="Times New Roman" w:hAnsi="Times New Roman" w:cs="Times New Roman"/>
          <w:sz w:val="28"/>
          <w:szCs w:val="28"/>
        </w:rPr>
        <w:t>согласно сводному перечню показателей монитор</w:t>
      </w:r>
      <w:r>
        <w:rPr>
          <w:rFonts w:ascii="Times New Roman" w:hAnsi="Times New Roman" w:cs="Times New Roman"/>
          <w:sz w:val="28"/>
          <w:szCs w:val="28"/>
        </w:rPr>
        <w:t>инга (приложение 1);</w:t>
      </w:r>
    </w:p>
    <w:p w:rsidR="00A03247" w:rsidRPr="00ED3886" w:rsidRDefault="00A03247" w:rsidP="005C2A5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информирование о результатах мониторинга</w:t>
      </w:r>
      <w:r w:rsidR="00540D46">
        <w:rPr>
          <w:rFonts w:ascii="Times New Roman" w:hAnsi="Times New Roman" w:cs="Times New Roman"/>
          <w:sz w:val="28"/>
          <w:szCs w:val="28"/>
        </w:rPr>
        <w:t xml:space="preserve"> – август-сентябрь</w:t>
      </w:r>
      <w:r w:rsidRPr="00ED3886">
        <w:rPr>
          <w:rFonts w:ascii="Times New Roman" w:hAnsi="Times New Roman" w:cs="Times New Roman"/>
          <w:sz w:val="28"/>
          <w:szCs w:val="28"/>
        </w:rPr>
        <w:t>.</w:t>
      </w:r>
    </w:p>
    <w:p w:rsidR="00BA5C6B" w:rsidRPr="00ED3886" w:rsidRDefault="00745467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886">
        <w:rPr>
          <w:rFonts w:ascii="Times New Roman" w:hAnsi="Times New Roman" w:cs="Times New Roman"/>
          <w:sz w:val="28"/>
          <w:szCs w:val="28"/>
        </w:rPr>
        <w:t>3.</w:t>
      </w:r>
      <w:r w:rsidR="00540D46">
        <w:rPr>
          <w:rFonts w:ascii="Times New Roman" w:hAnsi="Times New Roman" w:cs="Times New Roman"/>
          <w:sz w:val="28"/>
          <w:szCs w:val="28"/>
        </w:rPr>
        <w:t>9.</w:t>
      </w:r>
      <w:r w:rsidR="00BA5C6B" w:rsidRPr="00ED3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результатов</w:t>
      </w:r>
      <w:r w:rsidR="00F6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оценки качества образования</w:t>
      </w:r>
      <w:proofErr w:type="gramEnd"/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5C6B" w:rsidRPr="00ED3886" w:rsidRDefault="00540D46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3.9.1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анализа полученных в ходе мониторинга данных предусматривается возможность сочетания текстовой аналитической справки, схем, графиков, таблиц, диаграмм и пр.</w:t>
      </w:r>
    </w:p>
    <w:p w:rsidR="00BA5C6B" w:rsidRPr="00ED3886" w:rsidRDefault="00AB4A46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D4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заключительном, аналитическом этапе делаются выводы, разрабатываются рекомендации, предложения.</w:t>
      </w:r>
    </w:p>
    <w:p w:rsidR="00AB4A46" w:rsidRPr="00ED3886" w:rsidRDefault="00AB4A46" w:rsidP="005C2A5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D4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A5C6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Материалы мониторинга обрабатываются и </w:t>
      </w:r>
      <w:r w:rsidR="00A52FF0" w:rsidRPr="00ED3886">
        <w:rPr>
          <w:rFonts w:ascii="Times New Roman" w:hAnsi="Times New Roman" w:cs="Times New Roman"/>
          <w:sz w:val="28"/>
          <w:szCs w:val="28"/>
        </w:rPr>
        <w:t>формируют</w:t>
      </w:r>
      <w:r w:rsidRPr="00ED3886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A52FF0" w:rsidRPr="00ED3886">
        <w:rPr>
          <w:rFonts w:ascii="Times New Roman" w:hAnsi="Times New Roman" w:cs="Times New Roman"/>
          <w:sz w:val="28"/>
          <w:szCs w:val="28"/>
        </w:rPr>
        <w:t>ионно-аналитическую базу</w:t>
      </w:r>
      <w:r w:rsidRPr="00ED3886">
        <w:rPr>
          <w:rFonts w:ascii="Times New Roman" w:hAnsi="Times New Roman" w:cs="Times New Roman"/>
          <w:sz w:val="28"/>
          <w:szCs w:val="28"/>
        </w:rPr>
        <w:t xml:space="preserve"> данных МОУ «НШДС №1»</w:t>
      </w:r>
    </w:p>
    <w:p w:rsidR="00A52FF0" w:rsidRPr="00ED3886" w:rsidRDefault="00540D46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A52FF0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2FF0" w:rsidRPr="00ED3886">
        <w:rPr>
          <w:rFonts w:ascii="Times New Roman" w:hAnsi="Times New Roman" w:cs="Times New Roman"/>
          <w:sz w:val="28"/>
          <w:szCs w:val="28"/>
        </w:rPr>
        <w:t xml:space="preserve">Формирование информационно-аналитической базы данных МОУ «НШДС №1» производится и оформляется руководителями структурных подразделений и директором учреждения. </w:t>
      </w:r>
    </w:p>
    <w:p w:rsidR="00A52FF0" w:rsidRPr="00ED3886" w:rsidRDefault="00540D46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52FF0" w:rsidRPr="00ED3886">
        <w:rPr>
          <w:rFonts w:ascii="Times New Roman" w:hAnsi="Times New Roman" w:cs="Times New Roman"/>
          <w:sz w:val="28"/>
          <w:szCs w:val="28"/>
        </w:rPr>
        <w:t>. Информационно-аналитическая база данных МОУ «НШДС №1» формируется:</w:t>
      </w:r>
    </w:p>
    <w:p w:rsidR="00A52FF0" w:rsidRPr="00ED3886" w:rsidRDefault="00A52FF0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 xml:space="preserve">- в разрезе </w:t>
      </w:r>
      <w:r w:rsidR="00F61B3C">
        <w:rPr>
          <w:rFonts w:ascii="Times New Roman" w:hAnsi="Times New Roman" w:cs="Times New Roman"/>
          <w:sz w:val="28"/>
          <w:szCs w:val="28"/>
        </w:rPr>
        <w:t>отдельного уровня образования (детский сад, начальная школа)</w:t>
      </w:r>
      <w:r w:rsidRPr="00ED3886">
        <w:rPr>
          <w:rFonts w:ascii="Times New Roman" w:hAnsi="Times New Roman" w:cs="Times New Roman"/>
          <w:sz w:val="28"/>
          <w:szCs w:val="28"/>
        </w:rPr>
        <w:t>, отдельного педагога по показателям результатов и условий образовательной деятельности;</w:t>
      </w:r>
    </w:p>
    <w:p w:rsidR="00A52FF0" w:rsidRPr="00ED3886" w:rsidRDefault="00A52FF0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по отдельным показателям мониторинга;</w:t>
      </w:r>
    </w:p>
    <w:p w:rsidR="00A52FF0" w:rsidRPr="00ED3886" w:rsidRDefault="00A52FF0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 в целом по всей системе образования МОУ «НШДС №1» .</w:t>
      </w:r>
    </w:p>
    <w:p w:rsidR="00A52FF0" w:rsidRPr="00ED3886" w:rsidRDefault="00540D46" w:rsidP="005C2A56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3.12</w:t>
      </w:r>
      <w:r w:rsidR="00A52FF0" w:rsidRPr="00ED388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A52FF0" w:rsidRPr="00ED3886">
        <w:rPr>
          <w:rFonts w:ascii="Times New Roman" w:hAnsi="Times New Roman" w:cs="Times New Roman"/>
          <w:sz w:val="28"/>
          <w:szCs w:val="28"/>
        </w:rPr>
        <w:t xml:space="preserve"> Анализ и оценка результатов мониторинга:</w:t>
      </w:r>
      <w:r w:rsidR="00A52FF0" w:rsidRPr="00ED388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52FF0" w:rsidRDefault="00540D46" w:rsidP="005C2A56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</w:t>
      </w:r>
      <w:r w:rsidR="00A52FF0" w:rsidRPr="00ED3886">
        <w:rPr>
          <w:rFonts w:ascii="Times New Roman" w:hAnsi="Times New Roman" w:cs="Times New Roman"/>
          <w:sz w:val="28"/>
          <w:szCs w:val="28"/>
        </w:rPr>
        <w:t>.</w:t>
      </w:r>
      <w:r w:rsidR="00A52FF0" w:rsidRPr="00ED388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Анализ результатов </w:t>
      </w:r>
      <w:r w:rsidR="00A52FF0" w:rsidRPr="00ED388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52FF0" w:rsidRPr="00ED388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является основой для оценки качества деятельности начальной школы и </w:t>
      </w:r>
      <w:r w:rsidR="00F61B3C">
        <w:rPr>
          <w:rFonts w:ascii="Times New Roman" w:hAnsi="Times New Roman" w:cs="Times New Roman"/>
          <w:bCs/>
          <w:spacing w:val="-2"/>
          <w:sz w:val="28"/>
          <w:szCs w:val="28"/>
        </w:rPr>
        <w:t>детского сада</w:t>
      </w:r>
      <w:r w:rsidR="00D97669" w:rsidRPr="00ED3886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A52FF0" w:rsidRPr="00ED3886" w:rsidRDefault="00540D46" w:rsidP="005C2A56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3.12.2</w:t>
      </w:r>
      <w:r w:rsidR="00A52FF0" w:rsidRPr="00ED388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По отдельным показателям мониторинга на основе результатов оценки может определяться рейтинг педагогов, классов, </w:t>
      </w:r>
      <w:r w:rsidR="00AF031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дошкольных </w:t>
      </w:r>
      <w:r w:rsidR="00A52FF0" w:rsidRPr="00ED3886">
        <w:rPr>
          <w:rFonts w:ascii="Times New Roman" w:hAnsi="Times New Roman" w:cs="Times New Roman"/>
          <w:bCs/>
          <w:spacing w:val="-2"/>
          <w:sz w:val="28"/>
          <w:szCs w:val="28"/>
        </w:rPr>
        <w:t>групп и т.д.</w:t>
      </w:r>
    </w:p>
    <w:p w:rsidR="00A52FF0" w:rsidRPr="00ED3886" w:rsidRDefault="00AF0315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3.13</w:t>
      </w:r>
      <w:r w:rsidR="00A52FF0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52FF0" w:rsidRPr="00ED3886">
        <w:rPr>
          <w:rFonts w:ascii="Times New Roman" w:hAnsi="Times New Roman" w:cs="Times New Roman"/>
          <w:sz w:val="28"/>
          <w:szCs w:val="28"/>
        </w:rPr>
        <w:t xml:space="preserve"> Информирование о результатах мониторинга в форме информационно - аналитического доклада о качестве образования в МОУ «НШДС №1» доводится до сведения пользователей мониторинга:</w:t>
      </w:r>
    </w:p>
    <w:p w:rsidR="00A52FF0" w:rsidRPr="00ED3886" w:rsidRDefault="00A52FF0" w:rsidP="005C2A56">
      <w:pPr>
        <w:spacing w:before="120" w:after="12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 на Педагогическом совете для педагогических работников МОУ «НШДС №1»;</w:t>
      </w:r>
    </w:p>
    <w:p w:rsidR="00A52FF0" w:rsidRPr="00ED3886" w:rsidRDefault="00A52FF0" w:rsidP="005C2A5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886">
        <w:rPr>
          <w:rFonts w:ascii="Times New Roman" w:hAnsi="Times New Roman" w:cs="Times New Roman"/>
          <w:sz w:val="28"/>
          <w:szCs w:val="28"/>
        </w:rPr>
        <w:t>- путем размещения на официальном сайте МОУ «НШДС №1» для участников образовательн</w:t>
      </w:r>
      <w:r w:rsidR="00F61B3C">
        <w:rPr>
          <w:rFonts w:ascii="Times New Roman" w:hAnsi="Times New Roman" w:cs="Times New Roman"/>
          <w:sz w:val="28"/>
          <w:szCs w:val="28"/>
        </w:rPr>
        <w:t>ых отношений</w:t>
      </w:r>
      <w:r w:rsidRPr="00ED3886">
        <w:rPr>
          <w:rFonts w:ascii="Times New Roman" w:hAnsi="Times New Roman" w:cs="Times New Roman"/>
          <w:sz w:val="28"/>
          <w:szCs w:val="28"/>
        </w:rPr>
        <w:t>, общественности</w:t>
      </w:r>
      <w:r w:rsidR="00AF0315">
        <w:rPr>
          <w:rFonts w:ascii="Times New Roman" w:hAnsi="Times New Roman" w:cs="Times New Roman"/>
          <w:sz w:val="28"/>
          <w:szCs w:val="28"/>
        </w:rPr>
        <w:t xml:space="preserve"> – до 31августа</w:t>
      </w:r>
      <w:r w:rsidRPr="00ED3886">
        <w:rPr>
          <w:rFonts w:ascii="Times New Roman" w:hAnsi="Times New Roman" w:cs="Times New Roman"/>
          <w:sz w:val="28"/>
          <w:szCs w:val="28"/>
        </w:rPr>
        <w:t>.</w:t>
      </w:r>
    </w:p>
    <w:p w:rsidR="00AF0315" w:rsidRPr="00ED3886" w:rsidRDefault="00AF0315" w:rsidP="00AF03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ED3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3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886">
        <w:rPr>
          <w:rFonts w:ascii="Times New Roman" w:hAnsi="Times New Roman" w:cs="Times New Roman"/>
          <w:sz w:val="28"/>
          <w:szCs w:val="28"/>
        </w:rPr>
        <w:t xml:space="preserve"> проведением мониторинга на уровне учреждения </w:t>
      </w:r>
      <w:r>
        <w:rPr>
          <w:rFonts w:ascii="Times New Roman" w:hAnsi="Times New Roman" w:cs="Times New Roman"/>
          <w:sz w:val="28"/>
          <w:szCs w:val="28"/>
        </w:rPr>
        <w:t>осуществляется директором МОУ «НШДС №1».</w:t>
      </w:r>
    </w:p>
    <w:p w:rsidR="00AF0315" w:rsidRPr="00ED3886" w:rsidRDefault="00837CB4" w:rsidP="00AF031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3.14.</w:t>
      </w:r>
      <w:r w:rsidR="00AF0315" w:rsidRPr="00ED3886">
        <w:rPr>
          <w:rFonts w:ascii="Times New Roman" w:hAnsi="Times New Roman" w:cs="Times New Roman"/>
          <w:sz w:val="28"/>
          <w:szCs w:val="28"/>
        </w:rPr>
        <w:t xml:space="preserve"> Лица, ответственные за проведение </w:t>
      </w:r>
      <w:r w:rsidR="00AF0315">
        <w:rPr>
          <w:rFonts w:ascii="Times New Roman" w:hAnsi="Times New Roman" w:cs="Times New Roman"/>
          <w:sz w:val="28"/>
          <w:szCs w:val="28"/>
        </w:rPr>
        <w:t>отдельных этапов м</w:t>
      </w:r>
      <w:r w:rsidR="00AF0315" w:rsidRPr="00ED3886">
        <w:rPr>
          <w:rFonts w:ascii="Times New Roman" w:hAnsi="Times New Roman" w:cs="Times New Roman"/>
          <w:sz w:val="28"/>
          <w:szCs w:val="28"/>
        </w:rPr>
        <w:t xml:space="preserve">ониторинга несут персональную ответственность за </w:t>
      </w:r>
      <w:r>
        <w:rPr>
          <w:rFonts w:ascii="Times New Roman" w:hAnsi="Times New Roman" w:cs="Times New Roman"/>
          <w:sz w:val="28"/>
          <w:szCs w:val="28"/>
        </w:rPr>
        <w:t>достоверность,</w:t>
      </w:r>
      <w:r w:rsidR="00AF0315" w:rsidRPr="00ED3886">
        <w:rPr>
          <w:rFonts w:ascii="Times New Roman" w:hAnsi="Times New Roman" w:cs="Times New Roman"/>
          <w:sz w:val="28"/>
          <w:szCs w:val="28"/>
        </w:rPr>
        <w:t xml:space="preserve"> объективность </w:t>
      </w:r>
      <w:r>
        <w:rPr>
          <w:rFonts w:ascii="Times New Roman" w:hAnsi="Times New Roman" w:cs="Times New Roman"/>
          <w:sz w:val="28"/>
          <w:szCs w:val="28"/>
        </w:rPr>
        <w:t xml:space="preserve">и своевременность </w:t>
      </w:r>
      <w:r w:rsidR="00AF0315" w:rsidRPr="00ED3886">
        <w:rPr>
          <w:rFonts w:ascii="Times New Roman" w:hAnsi="Times New Roman" w:cs="Times New Roman"/>
          <w:sz w:val="28"/>
          <w:szCs w:val="28"/>
        </w:rPr>
        <w:t>представляемой информации, а также за использование данных мониторинга, их обработку, анализ результатов.</w:t>
      </w:r>
    </w:p>
    <w:p w:rsidR="00AF0315" w:rsidRPr="00ED3886" w:rsidRDefault="00AF0315" w:rsidP="00AF031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F0315" w:rsidRDefault="00AF0315" w:rsidP="00837CB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Документация</w:t>
      </w:r>
    </w:p>
    <w:p w:rsidR="00E078FE" w:rsidRPr="00ED3886" w:rsidRDefault="00AF0315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97669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материалов мониторинговых исследований</w:t>
      </w:r>
      <w:r w:rsidR="00E55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материалов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C85041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директором, заместителями</w:t>
      </w:r>
      <w:r w:rsidR="004A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Р, ВР</w:t>
      </w:r>
      <w:r w:rsidR="00C85041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ВМР, НМР, </w:t>
      </w:r>
      <w:r w:rsidR="00C85041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</w:t>
      </w:r>
      <w:r w:rsidR="00444257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бухгалтером</w:t>
      </w:r>
      <w:r w:rsidR="00E078FE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7D5" w:rsidRPr="00ED3886" w:rsidRDefault="00A347D5" w:rsidP="005C2A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CB" w:rsidRPr="00ED3886" w:rsidRDefault="00837CB4" w:rsidP="00837CB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A347D5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13CB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Заключительное положение</w:t>
      </w:r>
      <w:r w:rsidR="00B47A84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7FA1" w:rsidRDefault="00837CB4" w:rsidP="005C2A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7669" w:rsidRPr="00ED3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D97669" w:rsidRPr="00ED3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может быть изменено или дополнено по мере необходимости, возникшей в практике </w:t>
      </w:r>
      <w:proofErr w:type="gramStart"/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системы оценки качества образования</w:t>
      </w:r>
      <w:proofErr w:type="gramEnd"/>
      <w:r w:rsidR="0003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4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«НШДС №1»</w:t>
      </w:r>
      <w:r w:rsidR="003113CB" w:rsidRPr="00ED3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BF3" w:rsidRPr="007F1F01" w:rsidRDefault="00837CB4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BF3">
        <w:rPr>
          <w:rFonts w:ascii="Times New Roman" w:hAnsi="Times New Roman" w:cs="Times New Roman"/>
          <w:sz w:val="28"/>
          <w:szCs w:val="28"/>
        </w:rPr>
        <w:t xml:space="preserve">.2. </w:t>
      </w:r>
      <w:r w:rsidR="00031BF3" w:rsidRPr="007F1F01">
        <w:rPr>
          <w:rFonts w:ascii="Times New Roman" w:hAnsi="Times New Roman" w:cs="Times New Roman"/>
          <w:sz w:val="28"/>
          <w:szCs w:val="28"/>
        </w:rPr>
        <w:t>Настоящее Положение действует на основе законодательства РФ и до внесения в него изменений и дополнений либо замены новым.</w:t>
      </w:r>
    </w:p>
    <w:p w:rsidR="00031BF3" w:rsidRDefault="00837CB4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BF3" w:rsidRPr="007F1F01">
        <w:rPr>
          <w:rFonts w:ascii="Times New Roman" w:hAnsi="Times New Roman" w:cs="Times New Roman"/>
          <w:sz w:val="28"/>
          <w:szCs w:val="28"/>
        </w:rPr>
        <w:t>.</w:t>
      </w:r>
      <w:r w:rsidR="00031B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F3" w:rsidRPr="007F1F01">
        <w:rPr>
          <w:rFonts w:ascii="Times New Roman" w:hAnsi="Times New Roman" w:cs="Times New Roman"/>
          <w:sz w:val="28"/>
          <w:szCs w:val="28"/>
        </w:rPr>
        <w:t>Дополнения и изменения</w:t>
      </w:r>
      <w:r w:rsidR="00031BF3" w:rsidRPr="004F4DB6">
        <w:rPr>
          <w:rFonts w:ascii="Times New Roman" w:hAnsi="Times New Roman" w:cs="Times New Roman"/>
          <w:sz w:val="28"/>
          <w:szCs w:val="28"/>
        </w:rPr>
        <w:t xml:space="preserve"> в данное Положение вносятся решением заседания</w:t>
      </w:r>
      <w:r w:rsidR="00031BF3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031BF3" w:rsidRPr="004F4DB6">
        <w:rPr>
          <w:rFonts w:ascii="Times New Roman" w:hAnsi="Times New Roman" w:cs="Times New Roman"/>
          <w:sz w:val="28"/>
          <w:szCs w:val="28"/>
        </w:rPr>
        <w:t>.</w:t>
      </w: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69" w:rsidRDefault="00100169" w:rsidP="00837CB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0169" w:rsidSect="00B47A8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00169" w:rsidRPr="00100169" w:rsidRDefault="00100169" w:rsidP="00100169">
      <w:pPr>
        <w:pStyle w:val="1"/>
        <w:spacing w:before="0"/>
        <w:jc w:val="right"/>
        <w:rPr>
          <w:b w:val="0"/>
          <w:sz w:val="28"/>
          <w:szCs w:val="28"/>
        </w:rPr>
      </w:pPr>
      <w:bookmarkStart w:id="0" w:name="_Toc280352969"/>
      <w:r w:rsidRPr="00100169">
        <w:rPr>
          <w:b w:val="0"/>
          <w:sz w:val="28"/>
          <w:szCs w:val="28"/>
        </w:rPr>
        <w:lastRenderedPageBreak/>
        <w:t>Приложение 1.</w:t>
      </w:r>
    </w:p>
    <w:p w:rsidR="00100169" w:rsidRPr="00100169" w:rsidRDefault="00100169" w:rsidP="00100169">
      <w:pPr>
        <w:pStyle w:val="1"/>
        <w:spacing w:before="0"/>
        <w:jc w:val="center"/>
        <w:rPr>
          <w:sz w:val="28"/>
          <w:szCs w:val="28"/>
        </w:rPr>
      </w:pPr>
      <w:r w:rsidRPr="00100169">
        <w:rPr>
          <w:sz w:val="28"/>
          <w:szCs w:val="28"/>
        </w:rPr>
        <w:t>Показатели для осуществления внутреннего мониторинга оценки качества образования</w:t>
      </w:r>
      <w:bookmarkEnd w:id="0"/>
      <w:r w:rsidRPr="00100169">
        <w:rPr>
          <w:sz w:val="28"/>
          <w:szCs w:val="28"/>
        </w:rPr>
        <w:t xml:space="preserve"> в МОУ «НШДС №1»</w:t>
      </w:r>
    </w:p>
    <w:p w:rsidR="00100169" w:rsidRPr="00177E65" w:rsidRDefault="00100169" w:rsidP="00100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3683"/>
        <w:gridCol w:w="3124"/>
        <w:gridCol w:w="2835"/>
        <w:gridCol w:w="2126"/>
        <w:gridCol w:w="1418"/>
      </w:tblGrid>
      <w:tr w:rsidR="00100169" w:rsidRPr="00177E65" w:rsidTr="00674FAA">
        <w:trPr>
          <w:trHeight w:val="828"/>
          <w:tblHeader/>
        </w:trPr>
        <w:tc>
          <w:tcPr>
            <w:tcW w:w="1948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>Объект мониторинга</w:t>
            </w:r>
          </w:p>
        </w:tc>
        <w:tc>
          <w:tcPr>
            <w:tcW w:w="3683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>Метод измерения</w:t>
            </w:r>
          </w:p>
        </w:tc>
        <w:tc>
          <w:tcPr>
            <w:tcW w:w="2835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2126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>(сроки)</w:t>
            </w:r>
          </w:p>
        </w:tc>
        <w:tc>
          <w:tcPr>
            <w:tcW w:w="1418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00169" w:rsidRPr="00177E65" w:rsidTr="001144E1">
        <w:tc>
          <w:tcPr>
            <w:tcW w:w="15134" w:type="dxa"/>
            <w:gridSpan w:val="6"/>
            <w:tcBorders>
              <w:bottom w:val="nil"/>
            </w:tcBorders>
            <w:vAlign w:val="center"/>
          </w:tcPr>
          <w:p w:rsidR="00100169" w:rsidRPr="00177E65" w:rsidRDefault="00100169" w:rsidP="0010016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Качество условий организации образовательного процесса</w:t>
            </w:r>
          </w:p>
        </w:tc>
      </w:tr>
      <w:tr w:rsidR="00100169" w:rsidRPr="00177E65" w:rsidTr="001144E1">
        <w:tc>
          <w:tcPr>
            <w:tcW w:w="15134" w:type="dxa"/>
            <w:gridSpan w:val="6"/>
          </w:tcPr>
          <w:p w:rsidR="00100169" w:rsidRPr="001E129B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  <w:r w:rsidRPr="001E129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1.Дошкольное образование</w:t>
            </w:r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/</w:t>
            </w:r>
            <w:r w:rsidRPr="001E129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</w:t>
            </w:r>
            <w:r w:rsidRPr="00100169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100169" w:rsidRPr="00177E65" w:rsidTr="00674FAA">
        <w:tc>
          <w:tcPr>
            <w:tcW w:w="1948" w:type="dxa"/>
            <w:vMerge w:val="restart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683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Соответствие структуры и содержания основной образователь</w:t>
            </w:r>
            <w:r>
              <w:rPr>
                <w:rFonts w:ascii="Times New Roman" w:hAnsi="Times New Roman"/>
                <w:color w:val="365F91"/>
                <w:sz w:val="28"/>
                <w:szCs w:val="28"/>
              </w:rPr>
              <w:t xml:space="preserve">ной программы требованиям ФГОС </w:t>
            </w:r>
            <w:proofErr w:type="gramStart"/>
            <w:r>
              <w:rPr>
                <w:rFonts w:ascii="Times New Roman" w:hAnsi="Times New Roman"/>
                <w:color w:val="365F91"/>
                <w:sz w:val="28"/>
                <w:szCs w:val="28"/>
              </w:rPr>
              <w:t>Д</w:t>
            </w: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365F91"/>
                <w:sz w:val="28"/>
                <w:szCs w:val="28"/>
              </w:rPr>
              <w:t xml:space="preserve"> и НОО</w:t>
            </w:r>
          </w:p>
        </w:tc>
        <w:tc>
          <w:tcPr>
            <w:tcW w:w="3124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Метод экспертных оценок</w:t>
            </w:r>
          </w:p>
        </w:tc>
        <w:tc>
          <w:tcPr>
            <w:tcW w:w="2835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соответствует – 1балл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не соответствует –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0 баллов</w:t>
            </w:r>
          </w:p>
        </w:tc>
        <w:tc>
          <w:tcPr>
            <w:tcW w:w="2126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По завершении разработки; далее – после внесения любых изменений (дополнений), но не реже одного раза в год</w:t>
            </w:r>
          </w:p>
        </w:tc>
        <w:tc>
          <w:tcPr>
            <w:tcW w:w="1418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ЗДВ</w:t>
            </w:r>
            <w:r>
              <w:rPr>
                <w:rFonts w:ascii="Times New Roman" w:hAnsi="Times New Roman"/>
                <w:color w:val="365F91"/>
                <w:sz w:val="28"/>
                <w:szCs w:val="28"/>
              </w:rPr>
              <w:t>М</w:t>
            </w: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/>
                <w:color w:val="365F91"/>
                <w:sz w:val="28"/>
                <w:szCs w:val="28"/>
              </w:rPr>
              <w:t>ЗДУ</w:t>
            </w: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Р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color w:val="365F91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Соответствие перечня УМК, принятых к использованию, утвержденному федеральному перечню учебников (учебных пособий)</w:t>
            </w:r>
          </w:p>
        </w:tc>
        <w:tc>
          <w:tcPr>
            <w:tcW w:w="3124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Метод экспертных оценок</w:t>
            </w:r>
          </w:p>
        </w:tc>
        <w:tc>
          <w:tcPr>
            <w:tcW w:w="2835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соответствует – 1балл</w:t>
            </w:r>
          </w:p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не соответствует –</w:t>
            </w:r>
          </w:p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126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По завершении разработки; далее – после внесения любых изменений (дополнений)</w:t>
            </w:r>
          </w:p>
        </w:tc>
        <w:tc>
          <w:tcPr>
            <w:tcW w:w="1418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ЗДУР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рабочих учебных программ </w:t>
            </w: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>по предметам</w:t>
            </w:r>
          </w:p>
        </w:tc>
        <w:tc>
          <w:tcPr>
            <w:tcW w:w="3124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Отношение  фактического </w:t>
            </w: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часов, реализованных по программе к  запланированному количеству часов</w:t>
            </w:r>
          </w:p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>в полном объёме –</w:t>
            </w:r>
          </w:p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>частично –</w:t>
            </w:r>
          </w:p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126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четвертям, полугодиям, </w:t>
            </w: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418" w:type="dxa"/>
            <w:vAlign w:val="center"/>
          </w:tcPr>
          <w:p w:rsidR="00100169" w:rsidRP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69">
              <w:rPr>
                <w:rFonts w:ascii="Times New Roman" w:hAnsi="Times New Roman"/>
                <w:sz w:val="28"/>
                <w:szCs w:val="28"/>
              </w:rPr>
              <w:lastRenderedPageBreak/>
              <w:t>ЗДУР</w:t>
            </w:r>
          </w:p>
        </w:tc>
      </w:tr>
      <w:tr w:rsidR="00100169" w:rsidRPr="00177E65" w:rsidTr="00674FAA"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Полнота реализации программ внеурочной деятельности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Анализ данных</w:t>
            </w: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Отношение  фактического количества часов, реализованных по программе к  запланированному количеству часов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100%-1 балл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менее 100%-0 баллов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ЗДВР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9" w:rsidRPr="00177E65" w:rsidTr="00674FAA">
        <w:tc>
          <w:tcPr>
            <w:tcW w:w="1948" w:type="dxa"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77E65">
              <w:rPr>
                <w:rFonts w:ascii="Times New Roman" w:hAnsi="Times New Roman"/>
                <w:b/>
                <w:iCs/>
                <w:sz w:val="28"/>
                <w:szCs w:val="28"/>
              </w:rPr>
              <w:t>Внедрение форм и методов доступности и открытости информации о деятельности ОУ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00169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своевременное обновление официального сайта в сети «Интернет»  в соответствии с действующим законодательством</w:t>
            </w:r>
          </w:p>
          <w:p w:rsidR="00100169" w:rsidRPr="00D30877" w:rsidRDefault="00100169" w:rsidP="00100169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внедрение форм и методов доступности и открытости информации о деятельности ОУ:</w:t>
            </w:r>
          </w:p>
          <w:p w:rsidR="00100169" w:rsidRPr="00D30877" w:rsidRDefault="00100169" w:rsidP="00100169">
            <w:pPr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lastRenderedPageBreak/>
              <w:t>материалы в средствах массовой информации,</w:t>
            </w:r>
          </w:p>
          <w:p w:rsidR="00100169" w:rsidRPr="00D30877" w:rsidRDefault="00100169" w:rsidP="00100169">
            <w:pPr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 xml:space="preserve"> проведение социологических опросов,</w:t>
            </w:r>
          </w:p>
          <w:p w:rsidR="00100169" w:rsidRPr="00D30877" w:rsidRDefault="00100169" w:rsidP="00100169">
            <w:pPr>
              <w:numPr>
                <w:ilvl w:val="0"/>
                <w:numId w:val="44"/>
              </w:numPr>
              <w:spacing w:after="0" w:line="240" w:lineRule="auto"/>
              <w:ind w:left="743" w:hanging="426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 xml:space="preserve"> дней открытых дверей и др.</w:t>
            </w:r>
          </w:p>
          <w:p w:rsidR="00100169" w:rsidRPr="00D30877" w:rsidRDefault="00100169" w:rsidP="00100169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 xml:space="preserve">эффективное использование автоматизированных программ управления. Своевременность и достоверность заполнения: </w:t>
            </w:r>
          </w:p>
          <w:p w:rsidR="00100169" w:rsidRPr="00D30877" w:rsidRDefault="00100169" w:rsidP="00100169">
            <w:pPr>
              <w:numPr>
                <w:ilvl w:val="0"/>
                <w:numId w:val="43"/>
              </w:numPr>
              <w:spacing w:after="0" w:line="240" w:lineRule="auto"/>
              <w:ind w:left="743" w:hanging="426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 xml:space="preserve">АРИСМО РК,  </w:t>
            </w:r>
          </w:p>
          <w:p w:rsidR="00100169" w:rsidRPr="00D30877" w:rsidRDefault="00100169" w:rsidP="00100169">
            <w:pPr>
              <w:numPr>
                <w:ilvl w:val="0"/>
                <w:numId w:val="43"/>
              </w:numPr>
              <w:spacing w:after="0" w:line="240" w:lineRule="auto"/>
              <w:ind w:left="743" w:hanging="426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ГИС «Электронное образование» и др.</w:t>
            </w:r>
          </w:p>
          <w:p w:rsidR="00100169" w:rsidRPr="00D30877" w:rsidRDefault="00100169" w:rsidP="00100169">
            <w:pPr>
              <w:numPr>
                <w:ilvl w:val="0"/>
                <w:numId w:val="43"/>
              </w:numPr>
              <w:spacing w:after="0" w:line="240" w:lineRule="auto"/>
              <w:ind w:left="743" w:hanging="426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  <w:lang w:val="en-US"/>
              </w:rPr>
              <w:t>bus</w:t>
            </w: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.</w:t>
            </w:r>
            <w:proofErr w:type="spellStart"/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  <w:lang w:val="en-US"/>
              </w:rPr>
              <w:t>gof</w:t>
            </w:r>
            <w:proofErr w:type="spellEnd"/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.</w:t>
            </w:r>
            <w:proofErr w:type="spellStart"/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  <w:lang w:val="en-US"/>
              </w:rPr>
              <w:t>ru</w:t>
            </w:r>
            <w:proofErr w:type="spellEnd"/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 xml:space="preserve"> </w:t>
            </w:r>
          </w:p>
          <w:p w:rsidR="00100169" w:rsidRPr="00D30877" w:rsidRDefault="00100169" w:rsidP="001144E1">
            <w:pPr>
              <w:spacing w:after="0" w:line="240" w:lineRule="auto"/>
              <w:ind w:left="743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</w:p>
        </w:tc>
        <w:tc>
          <w:tcPr>
            <w:tcW w:w="3124" w:type="dxa"/>
          </w:tcPr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lastRenderedPageBreak/>
              <w:t>Метод экспертных оценок</w:t>
            </w:r>
          </w:p>
        </w:tc>
        <w:tc>
          <w:tcPr>
            <w:tcW w:w="2835" w:type="dxa"/>
          </w:tcPr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Соответствует- 1 б.</w:t>
            </w:r>
          </w:p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Не соответствует-0 б.</w:t>
            </w:r>
          </w:p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</w:p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(по каждому показателю)</w:t>
            </w:r>
          </w:p>
        </w:tc>
        <w:tc>
          <w:tcPr>
            <w:tcW w:w="2126" w:type="dxa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По четвертям</w:t>
            </w:r>
          </w:p>
        </w:tc>
        <w:tc>
          <w:tcPr>
            <w:tcW w:w="1418" w:type="dxa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Директор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ЗДВМР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ЗДНМР ЗДВР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ЗДУР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ЗДАХР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0070C0"/>
                <w:sz w:val="28"/>
                <w:szCs w:val="28"/>
                <w:highlight w:val="cyan"/>
              </w:rPr>
              <w:t>Гл. бухгалтер</w:t>
            </w:r>
          </w:p>
        </w:tc>
      </w:tr>
      <w:tr w:rsidR="00100169" w:rsidRPr="00177E65" w:rsidTr="00674FAA">
        <w:tc>
          <w:tcPr>
            <w:tcW w:w="1948" w:type="dxa"/>
            <w:vMerge w:val="restart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Кадровые условия реализации ООП</w:t>
            </w: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Численность административно-управленческого, педагогического, учебно-вспомогательного и обслуживающего персонала,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в том числе  работающего  по совместительству или на условиях почасовой оплаты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анализ данных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00169">
            <w:pPr>
              <w:numPr>
                <w:ilvl w:val="0"/>
                <w:numId w:val="25"/>
              </w:numPr>
              <w:spacing w:after="0" w:line="240" w:lineRule="auto"/>
              <w:ind w:left="321" w:hanging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укомплектованность кадрами</w:t>
            </w:r>
          </w:p>
          <w:p w:rsidR="00100169" w:rsidRPr="00D30877" w:rsidRDefault="00100169" w:rsidP="001144E1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90-100% - 3 балла</w:t>
            </w:r>
          </w:p>
          <w:p w:rsidR="00100169" w:rsidRPr="00D30877" w:rsidRDefault="00100169" w:rsidP="00100169">
            <w:pPr>
              <w:numPr>
                <w:ilvl w:val="0"/>
                <w:numId w:val="25"/>
              </w:numPr>
              <w:spacing w:after="0" w:line="240" w:lineRule="auto"/>
              <w:ind w:left="321" w:hanging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укомплектованность кадрами</w:t>
            </w:r>
          </w:p>
          <w:p w:rsidR="00100169" w:rsidRPr="00D30877" w:rsidRDefault="00100169" w:rsidP="001144E1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80-90% - 2 балла</w:t>
            </w:r>
          </w:p>
          <w:p w:rsidR="00100169" w:rsidRPr="00D30877" w:rsidRDefault="00100169" w:rsidP="00100169">
            <w:pPr>
              <w:numPr>
                <w:ilvl w:val="0"/>
                <w:numId w:val="25"/>
              </w:numPr>
              <w:spacing w:after="0" w:line="240" w:lineRule="auto"/>
              <w:ind w:left="321" w:hanging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укомплектованность кадрами</w:t>
            </w:r>
          </w:p>
          <w:p w:rsidR="00100169" w:rsidRPr="00D30877" w:rsidRDefault="00100169" w:rsidP="001144E1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70-80% - 1 балл</w:t>
            </w:r>
          </w:p>
          <w:p w:rsidR="00100169" w:rsidRPr="00D30877" w:rsidRDefault="00100169" w:rsidP="001144E1">
            <w:pPr>
              <w:spacing w:after="0" w:line="240" w:lineRule="auto"/>
              <w:ind w:left="321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Директор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Образовательный уровень педагогических работников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анализ данных:</w:t>
            </w:r>
          </w:p>
          <w:p w:rsidR="00100169" w:rsidRPr="00D30877" w:rsidRDefault="00100169" w:rsidP="00100169">
            <w:pPr>
              <w:numPr>
                <w:ilvl w:val="0"/>
                <w:numId w:val="19"/>
              </w:numPr>
              <w:spacing w:after="0" w:line="240" w:lineRule="auto"/>
              <w:ind w:hanging="597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высшее профессиональное/ педагогическое</w:t>
            </w:r>
          </w:p>
          <w:p w:rsidR="00100169" w:rsidRPr="00D30877" w:rsidRDefault="00100169" w:rsidP="00100169">
            <w:pPr>
              <w:numPr>
                <w:ilvl w:val="0"/>
                <w:numId w:val="19"/>
              </w:numPr>
              <w:spacing w:after="0" w:line="240" w:lineRule="auto"/>
              <w:ind w:hanging="597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среднее профессиональное/ педагогическое</w:t>
            </w:r>
          </w:p>
          <w:p w:rsidR="00100169" w:rsidRPr="00D30877" w:rsidRDefault="00100169" w:rsidP="00100169">
            <w:pPr>
              <w:numPr>
                <w:ilvl w:val="0"/>
                <w:numId w:val="19"/>
              </w:numPr>
              <w:spacing w:after="0" w:line="240" w:lineRule="auto"/>
              <w:ind w:hanging="597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начальное профессиональное</w:t>
            </w:r>
          </w:p>
          <w:p w:rsidR="00100169" w:rsidRPr="00D30877" w:rsidRDefault="00100169" w:rsidP="00100169">
            <w:pPr>
              <w:numPr>
                <w:ilvl w:val="0"/>
                <w:numId w:val="19"/>
              </w:numPr>
              <w:spacing w:after="0" w:line="240" w:lineRule="auto"/>
              <w:ind w:hanging="597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proofErr w:type="gram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высшее</w:t>
            </w:r>
            <w:proofErr w:type="gramEnd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 профессиональное/ педагогическое - не ниже 80% - 3 балла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высшее профессиональное/ педагогическое – 70 -  80% -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2 балла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высшее профессиональное/ педагогическое –  60 - 70 %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- 1 балл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При приеме на работу; 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далее – 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Директор, ЗДНМР,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ЗДУР,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Доля педагогического состава, повысившего квалификацию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Анализ выполнения графика повышения квалификации (прохождение курсов ПК не реже 1 раза в 3 года)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Выполнен – 100%/ выполнен частично.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1б. / 0б.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ЗДНМР ЗДУР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Квалификация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педагогических работников, участвующих в реализации образовательных программ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анализ данных:</w:t>
            </w:r>
          </w:p>
          <w:p w:rsidR="00100169" w:rsidRPr="00D30877" w:rsidRDefault="00100169" w:rsidP="00100169">
            <w:pPr>
              <w:numPr>
                <w:ilvl w:val="0"/>
                <w:numId w:val="21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первая категория</w:t>
            </w:r>
          </w:p>
          <w:p w:rsidR="00100169" w:rsidRPr="00D30877" w:rsidRDefault="00100169" w:rsidP="00100169">
            <w:pPr>
              <w:numPr>
                <w:ilvl w:val="0"/>
                <w:numId w:val="21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высшая категория</w:t>
            </w:r>
          </w:p>
          <w:p w:rsidR="00100169" w:rsidRPr="00D30877" w:rsidRDefault="00100169" w:rsidP="00100169">
            <w:pPr>
              <w:numPr>
                <w:ilvl w:val="0"/>
                <w:numId w:val="21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имеют категории</w:t>
            </w:r>
          </w:p>
          <w:p w:rsidR="00100169" w:rsidRPr="00D30877" w:rsidRDefault="00100169" w:rsidP="001144E1">
            <w:pPr>
              <w:spacing w:after="0" w:line="240" w:lineRule="auto"/>
              <w:ind w:left="483" w:hanging="360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 xml:space="preserve">первая и высшая – не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менее 65%  - 1 балл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вторая, первая и высшая – менее 65%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- 0 баллов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 xml:space="preserve">При приеме на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работу; далее – 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Директор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, ЗДНМР, ЗДУР,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br/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Привлечение и закрепление молодых специалистов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анализ данных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Доля педагогов со стажем работы до 5 лет -10% и более – 1 балл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менее 10% - 0 баллов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При приеме на работу; 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далее – 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Директор, ЗДВМР,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ЗДНМР, ЗДУР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Профессиональная компетентность </w:t>
            </w:r>
            <w:proofErr w:type="spell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педработников</w:t>
            </w:r>
            <w:proofErr w:type="spellEnd"/>
          </w:p>
          <w:p w:rsidR="00100169" w:rsidRPr="00D30877" w:rsidRDefault="00100169" w:rsidP="0010016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владение методами и средствами формирования УУД;</w:t>
            </w:r>
          </w:p>
          <w:p w:rsidR="00100169" w:rsidRPr="00D30877" w:rsidRDefault="00100169" w:rsidP="0010016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владение методами и средствами диагностики;</w:t>
            </w:r>
          </w:p>
          <w:p w:rsidR="00100169" w:rsidRPr="00D30877" w:rsidRDefault="00100169" w:rsidP="0010016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владение технологиями, обеспечивающими системно - </w:t>
            </w:r>
            <w:proofErr w:type="spell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деятельностный</w:t>
            </w:r>
            <w:proofErr w:type="spellEnd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 подход как основу реализации ФГОС;</w:t>
            </w:r>
          </w:p>
          <w:p w:rsidR="00100169" w:rsidRPr="00D30877" w:rsidRDefault="00100169" w:rsidP="0010016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создание комфортного микроклимата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Наблюдение, метод экспертных оценок, анкетирование, опрос. Уровни владения:</w:t>
            </w:r>
          </w:p>
          <w:p w:rsidR="00100169" w:rsidRPr="00D30877" w:rsidRDefault="00100169" w:rsidP="00100169">
            <w:pPr>
              <w:numPr>
                <w:ilvl w:val="0"/>
                <w:numId w:val="24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оптимальный (85% и более)</w:t>
            </w:r>
          </w:p>
          <w:p w:rsidR="00100169" w:rsidRPr="00D30877" w:rsidRDefault="00100169" w:rsidP="00100169">
            <w:pPr>
              <w:numPr>
                <w:ilvl w:val="0"/>
                <w:numId w:val="24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высокий (65-84%)</w:t>
            </w:r>
          </w:p>
          <w:p w:rsidR="00100169" w:rsidRPr="00D30877" w:rsidRDefault="00100169" w:rsidP="00100169">
            <w:pPr>
              <w:numPr>
                <w:ilvl w:val="0"/>
                <w:numId w:val="24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достаточный (50-64%)</w:t>
            </w:r>
          </w:p>
          <w:p w:rsidR="00100169" w:rsidRPr="00D30877" w:rsidRDefault="00100169" w:rsidP="00100169">
            <w:pPr>
              <w:numPr>
                <w:ilvl w:val="0"/>
                <w:numId w:val="24"/>
              </w:numPr>
              <w:spacing w:after="0" w:line="240" w:lineRule="auto"/>
              <w:ind w:left="4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недостаточный (менее 50%)</w:t>
            </w:r>
          </w:p>
          <w:p w:rsidR="00100169" w:rsidRPr="00D30877" w:rsidRDefault="00100169" w:rsidP="001144E1">
            <w:pPr>
              <w:spacing w:after="0" w:line="240" w:lineRule="auto"/>
              <w:ind w:left="483" w:hanging="360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(количество/%)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оптимальный и высокий уровень не менее 50 % - 3 балла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оптимальный и высокий уровень не менее 40 %    - 2 балла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оптимальный и высокий уровень не менее 20 % - 1 балл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0016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ЗДНМР, ЗДУР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Организация и проведение семинаров   педагогами МОУ «НШДС №1»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00169">
            <w:pPr>
              <w:numPr>
                <w:ilvl w:val="0"/>
                <w:numId w:val="40"/>
              </w:numPr>
              <w:spacing w:after="0" w:line="240" w:lineRule="auto"/>
              <w:ind w:left="317" w:hanging="284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муниципальный уровень</w:t>
            </w:r>
          </w:p>
          <w:p w:rsidR="00100169" w:rsidRPr="00D30877" w:rsidRDefault="00100169" w:rsidP="00100169">
            <w:pPr>
              <w:numPr>
                <w:ilvl w:val="0"/>
                <w:numId w:val="40"/>
              </w:numPr>
              <w:spacing w:after="0" w:line="240" w:lineRule="auto"/>
              <w:ind w:left="317" w:hanging="284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республиканский уровень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1 семинара – 1 балл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2 семинаров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- 2 балла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3 семинаров 3 балла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ЗДВМР, ЗДУР,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Инновационная деятельность</w:t>
            </w:r>
            <w:r w:rsidRPr="00D30877">
              <w:rPr>
                <w:rFonts w:ascii="Times New Roman" w:hAnsi="Times New Roman"/>
                <w:color w:val="FF0000"/>
                <w:sz w:val="28"/>
                <w:szCs w:val="28"/>
                <w:highlight w:val="cyan"/>
              </w:rPr>
              <w:t xml:space="preserve">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педагогов</w:t>
            </w:r>
          </w:p>
          <w:p w:rsidR="00100169" w:rsidRPr="00D30877" w:rsidRDefault="00100169" w:rsidP="00100169">
            <w:pPr>
              <w:numPr>
                <w:ilvl w:val="0"/>
                <w:numId w:val="39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ведение экспериментальной работы по апробации, внедрению, отслеживанию результатов передового педагогического опыта</w:t>
            </w:r>
          </w:p>
          <w:p w:rsidR="00100169" w:rsidRPr="00D30877" w:rsidRDefault="00100169" w:rsidP="00100169">
            <w:pPr>
              <w:numPr>
                <w:ilvl w:val="0"/>
                <w:numId w:val="39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участие в работе творческих групп, методических объединений по изучению передового опыта передового опыт</w:t>
            </w:r>
          </w:p>
          <w:p w:rsidR="00100169" w:rsidRPr="00D30877" w:rsidRDefault="00100169" w:rsidP="00100169">
            <w:pPr>
              <w:numPr>
                <w:ilvl w:val="0"/>
                <w:numId w:val="39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обобщение своего и новаторского опыта в виде методических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рекомендаций</w:t>
            </w:r>
          </w:p>
          <w:p w:rsidR="00100169" w:rsidRPr="00D30877" w:rsidRDefault="00100169" w:rsidP="00100169">
            <w:pPr>
              <w:numPr>
                <w:ilvl w:val="0"/>
                <w:numId w:val="39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руководство творческими группами по исследованию актуальных проблем в области образования</w:t>
            </w:r>
          </w:p>
          <w:p w:rsidR="00100169" w:rsidRPr="00D30877" w:rsidRDefault="00100169" w:rsidP="00100169">
            <w:pPr>
              <w:numPr>
                <w:ilvl w:val="0"/>
                <w:numId w:val="39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составление и реализация индивидуальных программ обучения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Наблюдение, метод экспертных оценок, анкетирование, опрос.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proofErr w:type="gram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Осуществляется</w:t>
            </w:r>
            <w:proofErr w:type="gramEnd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 / не осуществляется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1б. / 0б.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За работу  по каждому направлению (муниципальный или республиканский уровни) – 1 балл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ЗДНМР, ЗДУР,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Работники, подлежащие аттестации для подтверждения соответствия занимаемой должности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Метод экспертных оценок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выполнение графика аттестации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100% - 1балл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менее 100%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- 0 баллов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ЗДНМР, ЗДУР</w:t>
            </w:r>
          </w:p>
        </w:tc>
      </w:tr>
      <w:tr w:rsidR="00100169" w:rsidRPr="00177E65" w:rsidTr="00674FAA"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proofErr w:type="spell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Педработники</w:t>
            </w:r>
            <w:proofErr w:type="spellEnd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, </w:t>
            </w:r>
            <w:proofErr w:type="gram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принявшие</w:t>
            </w:r>
            <w:proofErr w:type="gramEnd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 участие в профессиональных конкурсах, конференциях разного уровня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соотношение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proofErr w:type="spell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педработников</w:t>
            </w:r>
            <w:proofErr w:type="spellEnd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,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принявших участие в профессиональных конкурсах, конференциях разного уровня, к общему количеству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proofErr w:type="spell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педработников</w:t>
            </w:r>
            <w:proofErr w:type="spellEnd"/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30% - 3 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20%  -  2 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10 % - 1 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ЗДНМР, 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ЗДВМР,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ЗДУР, ЗДВР</w:t>
            </w:r>
          </w:p>
        </w:tc>
      </w:tr>
      <w:tr w:rsidR="00100169" w:rsidRPr="00177E65" w:rsidTr="00674FAA"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Победители и призеры профессиональных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конкурсов разного уровня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 xml:space="preserve">соотношение победителей и призеров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профессиональных конкурсов разного уровня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к числу участников</w:t>
            </w:r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не менее 25% - 3 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15% – 2 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не менее 10% - 1 б.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ЗДНМР, ЗДВМР, 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lastRenderedPageBreak/>
              <w:t>ЗДУВР, ЗДВР</w:t>
            </w:r>
          </w:p>
        </w:tc>
      </w:tr>
      <w:tr w:rsidR="00100169" w:rsidRPr="00177E65" w:rsidTr="00674FAA"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Распространение педагогического опыта через публикации работ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( в т.ч. через Интернет).</w:t>
            </w:r>
          </w:p>
        </w:tc>
        <w:tc>
          <w:tcPr>
            <w:tcW w:w="3124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соотношение количества публикаций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к общему числу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proofErr w:type="spellStart"/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педработников</w:t>
            </w:r>
            <w:proofErr w:type="spellEnd"/>
          </w:p>
        </w:tc>
        <w:tc>
          <w:tcPr>
            <w:tcW w:w="2835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не менее 5%  - 1 балл,</w:t>
            </w:r>
          </w:p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менее 5% - 0 баллов</w:t>
            </w:r>
          </w:p>
        </w:tc>
        <w:tc>
          <w:tcPr>
            <w:tcW w:w="2126" w:type="dxa"/>
            <w:vAlign w:val="center"/>
          </w:tcPr>
          <w:p w:rsidR="00100169" w:rsidRPr="00D3087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D30877" w:rsidRDefault="001B4615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</w:pP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ЗДНМР, </w:t>
            </w:r>
            <w:r w:rsidR="00100169"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ЗДВМР,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 </w:t>
            </w:r>
            <w:r w:rsidR="00100169"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ЗДУВР,</w:t>
            </w:r>
            <w:r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 xml:space="preserve"> </w:t>
            </w:r>
            <w:r w:rsidR="00100169" w:rsidRPr="00D30877">
              <w:rPr>
                <w:rFonts w:ascii="Times New Roman" w:hAnsi="Times New Roman"/>
                <w:color w:val="365F91"/>
                <w:sz w:val="28"/>
                <w:szCs w:val="28"/>
                <w:highlight w:val="cyan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 реализации ООП</w:t>
            </w:r>
          </w:p>
        </w:tc>
        <w:tc>
          <w:tcPr>
            <w:tcW w:w="3683" w:type="dxa"/>
          </w:tcPr>
          <w:p w:rsidR="00100169" w:rsidRPr="004966A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универсальных учебных действий (УУД)</w:t>
            </w:r>
          </w:p>
        </w:tc>
        <w:tc>
          <w:tcPr>
            <w:tcW w:w="3124" w:type="dxa"/>
          </w:tcPr>
          <w:p w:rsid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100169" w:rsidRPr="004966A7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  <w:vAlign w:val="center"/>
          </w:tcPr>
          <w:p w:rsid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/ не проводиться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/ 0 балл</w:t>
            </w:r>
          </w:p>
        </w:tc>
        <w:tc>
          <w:tcPr>
            <w:tcW w:w="2126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77E65">
              <w:rPr>
                <w:rFonts w:ascii="Times New Roman" w:hAnsi="Times New Roman"/>
                <w:sz w:val="28"/>
                <w:szCs w:val="28"/>
              </w:rPr>
              <w:t>Психо-лог</w:t>
            </w:r>
            <w:proofErr w:type="spellEnd"/>
            <w:proofErr w:type="gramEnd"/>
          </w:p>
        </w:tc>
      </w:tr>
      <w:tr w:rsidR="00A876F2" w:rsidRPr="00177E65" w:rsidTr="00CD19C3">
        <w:trPr>
          <w:trHeight w:val="4186"/>
        </w:trPr>
        <w:tc>
          <w:tcPr>
            <w:tcW w:w="1948" w:type="dxa"/>
            <w:vAlign w:val="center"/>
          </w:tcPr>
          <w:p w:rsidR="00A876F2" w:rsidRPr="00177E6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>Благоприятный морально-психологический  климат в коллективе</w:t>
            </w:r>
          </w:p>
        </w:tc>
        <w:tc>
          <w:tcPr>
            <w:tcW w:w="3124" w:type="dxa"/>
            <w:vAlign w:val="center"/>
          </w:tcPr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Статистика: отсутствие или наличие обоснованных жалоб и обращений родителей и работников МОУ «НШДС №1»</w:t>
            </w:r>
          </w:p>
        </w:tc>
        <w:tc>
          <w:tcPr>
            <w:tcW w:w="2835" w:type="dxa"/>
            <w:vAlign w:val="center"/>
          </w:tcPr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Отсутствие жалоб или урегулирование конфликтных ситуаций между участниками образовательных отношений на уровне ОУ – 1 балл</w:t>
            </w:r>
          </w:p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/ наличие конфликтных ситуаций, вышедших за рамки ОУ – 0 баллов</w:t>
            </w:r>
          </w:p>
        </w:tc>
        <w:tc>
          <w:tcPr>
            <w:tcW w:w="2126" w:type="dxa"/>
            <w:vAlign w:val="center"/>
          </w:tcPr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A876F2" w:rsidRPr="001B4615" w:rsidRDefault="00A876F2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Психолог</w:t>
            </w:r>
          </w:p>
        </w:tc>
      </w:tr>
      <w:tr w:rsidR="00100169" w:rsidRPr="00177E65" w:rsidTr="00674FAA">
        <w:tc>
          <w:tcPr>
            <w:tcW w:w="1948" w:type="dxa"/>
            <w:vMerge w:val="restart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sz w:val="28"/>
                <w:szCs w:val="28"/>
              </w:rPr>
              <w:t>Финансово-экономические условия</w:t>
            </w: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>Расходование бюджетных средств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Анализ выполнения плана ФХД: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- соотношение фактических финансовых показателей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нормативным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– 100%;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- своевременное и качественное выполнение плана финансово-хозяйственной деятельности;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- отсутствие замечаний по неэффективному расходованию бюджетных средств со стороны МУ «Управление образования», органов финансового контроля.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За каждый пункт 1 балл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Директор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Гл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.б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ухгалтер</w:t>
            </w:r>
          </w:p>
        </w:tc>
      </w:tr>
      <w:tr w:rsidR="00100169" w:rsidRPr="00177E65" w:rsidTr="00674FAA"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>Привлечение  внебюджетных финансовых средств за счёт: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 xml:space="preserve">- осуществления платной дополнительной </w:t>
            </w: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lastRenderedPageBreak/>
              <w:t>образовательной деятельности;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>- добровольных пожертвований;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iCs/>
                <w:color w:val="0070C0"/>
                <w:sz w:val="28"/>
                <w:szCs w:val="28"/>
              </w:rPr>
              <w:t>- аренды помещений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За каждый пункт 1 балл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Директор</w:t>
            </w:r>
          </w:p>
        </w:tc>
      </w:tr>
      <w:tr w:rsidR="00100169" w:rsidRPr="00177E65" w:rsidTr="00674FAA">
        <w:tc>
          <w:tcPr>
            <w:tcW w:w="1948" w:type="dxa"/>
            <w:vMerge w:val="restart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Инфраструктура</w:t>
            </w: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Использование новый площадей, оборудование доп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.п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омещений 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(Количество м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t>2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) 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Площадь помещений для организации дополнительных видов деятельности обучающихся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Использование новый площадей, оборудование доп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.п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омещений 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(Количество м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  <w:t>2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)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vertAlign w:val="superscript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стадиона, спортивных площадок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столового зала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сенсорной комнаты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 w:val="restart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sz w:val="28"/>
                <w:szCs w:val="28"/>
              </w:rPr>
              <w:t>Материально-имущественные условия</w:t>
            </w: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Выполнение ремонтных работ по подготовке ОУ к началу учебного года: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Отношение количества помещений готовых к осуществлению образовательного процесса  к общему количеству помещений в ОУ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Полный / частичный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ремонт помещений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Выполнение работ по благоустройству территории (состояние игровых участков, физкультурной площадки, цветников и </w:t>
            </w:r>
            <w:proofErr w:type="spellStart"/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др</w:t>
            </w:r>
            <w:proofErr w:type="spellEnd"/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);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Отношение количества благоустроенных участков к общей территории ОУ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Полное / частичное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благоустройство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Оформление ОУ, эстетические условия  групповых  и дополнительных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помещений;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 xml:space="preserve">Отношение количества оформленных помещений к общему количеству помещений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в ОУ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Полное / частичное оформление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ЗДАХР,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Улучшение</w:t>
            </w:r>
            <w:r w:rsidR="00115246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материально-технической базы ОО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путем привлечения внебюджетных средств (в том числе за счёт выигранных грантов, победы на конкурсах и т.п.)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Анализ финансовых показателей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До 10 тыс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.р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уб. — 1балл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 10 до 50 тыс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.р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уб. — 2 балла;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  50 тыс. руб. и выше  — 3 балла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Директор,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5A1591" w:rsidTr="00674FAA"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Обеспеченность </w:t>
            </w:r>
            <w:proofErr w:type="spell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мед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.к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абинета</w:t>
            </w:r>
            <w:proofErr w:type="spell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Соответствие требованиям законодательства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Полная обеспеченность / частичная      1 б. / 0 б.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tcBorders>
              <w:bottom w:val="nil"/>
            </w:tcBorders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sz w:val="28"/>
                <w:szCs w:val="28"/>
              </w:rPr>
              <w:t>Информационно-технические условия</w:t>
            </w: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pStyle w:val="af5"/>
              <w:jc w:val="center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Наличие кабинета информатики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/ не имеется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00169" w:rsidRPr="00177E65" w:rsidTr="00674FAA">
        <w:tc>
          <w:tcPr>
            <w:tcW w:w="1948" w:type="dxa"/>
            <w:vMerge w:val="restart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pStyle w:val="af5"/>
              <w:jc w:val="center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Наличие компьютеров в ОУ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pStyle w:val="af5"/>
              <w:jc w:val="center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1 ПК на 2-х уч-ся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>ысокий уровень обеспечения – 3 б.;</w:t>
            </w:r>
          </w:p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1 ПК на 6-7 уч-ся – средний уровень – 2 б.;</w:t>
            </w:r>
          </w:p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1 ПК на 10-15 уч-ся – низкий уровень – 1 б.;</w:t>
            </w:r>
          </w:p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lastRenderedPageBreak/>
              <w:t>1  ПК на 25-30 уч-ся -  0 б.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pStyle w:val="af5"/>
              <w:jc w:val="center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Наличие учебной и учебно-методической литературы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pStyle w:val="af5"/>
              <w:jc w:val="center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100% -</w:t>
            </w:r>
            <w:proofErr w:type="spellStart"/>
            <w:r w:rsidRPr="005A1591">
              <w:rPr>
                <w:rFonts w:ascii="Times New Roman" w:hAnsi="Times New Roman"/>
                <w:sz w:val="28"/>
                <w:szCs w:val="28"/>
              </w:rPr>
              <w:t>ое</w:t>
            </w:r>
            <w:proofErr w:type="spell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обеспечение учебной литературой каждого учащегося / обеспечение менее 100%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Наличие системы электронного документооборота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Имеется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не имеется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Директор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pStyle w:val="af5"/>
              <w:jc w:val="both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Наличие в библиотеке:</w:t>
            </w:r>
          </w:p>
          <w:p w:rsidR="00100169" w:rsidRPr="005A1591" w:rsidRDefault="00100169" w:rsidP="001144E1">
            <w:pPr>
              <w:pStyle w:val="af5"/>
              <w:jc w:val="both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- обеспечение возможности работы на стационарных компьютерах или использования переносных компьютеров;</w:t>
            </w:r>
          </w:p>
          <w:p w:rsidR="00100169" w:rsidRPr="005A1591" w:rsidRDefault="00100169" w:rsidP="001144E1">
            <w:pPr>
              <w:pStyle w:val="af5"/>
              <w:jc w:val="both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- выхода в Интернет;</w:t>
            </w:r>
          </w:p>
          <w:p w:rsidR="00100169" w:rsidRPr="005A1591" w:rsidRDefault="00100169" w:rsidP="001144E1">
            <w:pPr>
              <w:pStyle w:val="af5"/>
              <w:jc w:val="both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 xml:space="preserve">-  </w:t>
            </w:r>
            <w:proofErr w:type="spellStart"/>
            <w:r w:rsidRPr="005A1591">
              <w:rPr>
                <w:sz w:val="28"/>
                <w:szCs w:val="28"/>
              </w:rPr>
              <w:t>медиатеки</w:t>
            </w:r>
            <w:proofErr w:type="spellEnd"/>
            <w:r w:rsidRPr="005A1591">
              <w:rPr>
                <w:sz w:val="28"/>
                <w:szCs w:val="28"/>
              </w:rPr>
              <w:t>;</w:t>
            </w:r>
          </w:p>
          <w:p w:rsidR="00100169" w:rsidRPr="005A1591" w:rsidRDefault="00100169" w:rsidP="001144E1">
            <w:pPr>
              <w:pStyle w:val="af5"/>
              <w:jc w:val="both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- сре</w:t>
            </w:r>
            <w:proofErr w:type="gramStart"/>
            <w:r w:rsidRPr="005A1591">
              <w:rPr>
                <w:sz w:val="28"/>
                <w:szCs w:val="28"/>
              </w:rPr>
              <w:t>дств ск</w:t>
            </w:r>
            <w:proofErr w:type="gramEnd"/>
            <w:r w:rsidRPr="005A1591">
              <w:rPr>
                <w:sz w:val="28"/>
                <w:szCs w:val="28"/>
              </w:rPr>
              <w:t>анирования и распознавания текстов;</w:t>
            </w:r>
          </w:p>
          <w:p w:rsidR="00100169" w:rsidRPr="005A1591" w:rsidRDefault="00100169" w:rsidP="001144E1">
            <w:pPr>
              <w:pStyle w:val="af5"/>
              <w:jc w:val="both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 xml:space="preserve">- контролируемой </w:t>
            </w:r>
            <w:r w:rsidRPr="005A1591">
              <w:rPr>
                <w:sz w:val="28"/>
                <w:szCs w:val="28"/>
              </w:rPr>
              <w:lastRenderedPageBreak/>
              <w:t>распечатки бумажных материалов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lastRenderedPageBreak/>
              <w:t>Статистика</w:t>
            </w: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За каждый пункт 1 балл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00169" w:rsidRPr="00177E65" w:rsidTr="00674FAA">
        <w:tc>
          <w:tcPr>
            <w:tcW w:w="1948" w:type="dxa"/>
            <w:vMerge/>
            <w:tcBorders>
              <w:bottom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pStyle w:val="af5"/>
              <w:jc w:val="center"/>
              <w:rPr>
                <w:sz w:val="28"/>
                <w:szCs w:val="28"/>
              </w:rPr>
            </w:pPr>
            <w:r w:rsidRPr="005A1591">
              <w:rPr>
                <w:sz w:val="28"/>
                <w:szCs w:val="28"/>
              </w:rPr>
              <w:t>Наличие доступа к ресурсам сети Интернет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Интернетом (не менее 2 Мб/с), в общей численности учащихся</w:t>
            </w: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1 ПК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выходом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в Интернет на 2-х уч-ся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высокий уровень обеспечения – 3 б.;</w:t>
            </w:r>
          </w:p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1 ПК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выходом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в Интернет на 6-7 уч-ся – средний уровень – 2 б.;</w:t>
            </w:r>
          </w:p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1 ПК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выходом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в Интернет на 10-15 уч-ся – низкий уровень – 1 б.;</w:t>
            </w:r>
          </w:p>
          <w:p w:rsidR="00100169" w:rsidRPr="005A1591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1  ПК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выходом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в Интернет на 25-30 уч-ся -  0 б.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tcBorders>
              <w:bottom w:val="nil"/>
            </w:tcBorders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Безопасность участников образовательных отношений  </w:t>
            </w:r>
          </w:p>
        </w:tc>
        <w:tc>
          <w:tcPr>
            <w:tcW w:w="3683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</w:t>
            </w:r>
          </w:p>
          <w:p w:rsidR="00100169" w:rsidRPr="001B4615" w:rsidRDefault="00100169" w:rsidP="001144E1">
            <w:pPr>
              <w:pStyle w:val="af5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pStyle w:val="a7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Отсутствие неисполненных предписаний со стороны (в том числе режимного характера):</w:t>
            </w:r>
          </w:p>
          <w:p w:rsidR="00100169" w:rsidRPr="001B4615" w:rsidRDefault="00100169" w:rsidP="0010016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Роспотребнадзора</w:t>
            </w:r>
            <w:proofErr w:type="spell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;</w:t>
            </w:r>
          </w:p>
          <w:p w:rsidR="00100169" w:rsidRPr="001B4615" w:rsidRDefault="00100169" w:rsidP="0010016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Отдела надзорной деятельности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( 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ГПН);</w:t>
            </w:r>
          </w:p>
          <w:p w:rsidR="00100169" w:rsidRPr="001B4615" w:rsidRDefault="00100169" w:rsidP="0010016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Инспекция по охране труда;</w:t>
            </w:r>
          </w:p>
          <w:p w:rsidR="00100169" w:rsidRPr="001B4615" w:rsidRDefault="00100169" w:rsidP="001144E1">
            <w:pPr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lastRenderedPageBreak/>
              <w:t>По итогам проверки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: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имеются предписания /   отсутствуют</w:t>
            </w:r>
            <w:proofErr w:type="gramEnd"/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По исполнению: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полностью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ликвидированы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/ частично не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исполнены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1 б. / 0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Директор,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rPr>
          <w:trHeight w:val="3220"/>
        </w:trPr>
        <w:tc>
          <w:tcPr>
            <w:tcW w:w="1948" w:type="dxa"/>
            <w:shd w:val="clear" w:color="auto" w:fill="C4BC96"/>
            <w:vAlign w:val="center"/>
          </w:tcPr>
          <w:p w:rsidR="00100169" w:rsidRPr="00AE0EE3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E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683" w:type="dxa"/>
            <w:shd w:val="clear" w:color="auto" w:fill="C4BC96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Общая эффективность по 1 разделу (Суммирование всех показателей)</w:t>
            </w:r>
          </w:p>
        </w:tc>
        <w:tc>
          <w:tcPr>
            <w:tcW w:w="3124" w:type="dxa"/>
            <w:shd w:val="clear" w:color="auto" w:fill="C4BC96"/>
            <w:vAlign w:val="center"/>
          </w:tcPr>
          <w:p w:rsidR="00100169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Процентное соотношение полученного количества баллов к максимальному количеству</w:t>
            </w:r>
            <w:r w:rsidRPr="00AE0EE3">
              <w:rPr>
                <w:rStyle w:val="af3"/>
                <w:b w:val="0"/>
                <w:sz w:val="28"/>
                <w:szCs w:val="28"/>
                <w:u w:val="single"/>
              </w:rPr>
              <w:t xml:space="preserve"> </w:t>
            </w:r>
          </w:p>
          <w:p w:rsidR="00100169" w:rsidRPr="001E484B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  <w:u w:val="single"/>
              </w:rPr>
            </w:pPr>
            <w:r w:rsidRPr="001E484B">
              <w:rPr>
                <w:rStyle w:val="af3"/>
                <w:b w:val="0"/>
                <w:sz w:val="28"/>
                <w:szCs w:val="28"/>
                <w:u w:val="single"/>
              </w:rPr>
              <w:t>Мах по школе</w:t>
            </w:r>
            <w:r>
              <w:rPr>
                <w:rStyle w:val="af3"/>
                <w:b w:val="0"/>
                <w:sz w:val="28"/>
                <w:szCs w:val="28"/>
                <w:u w:val="single"/>
              </w:rPr>
              <w:t xml:space="preserve"> - 8</w:t>
            </w:r>
            <w:r w:rsidRPr="001E484B">
              <w:rPr>
                <w:rStyle w:val="af3"/>
                <w:b w:val="0"/>
                <w:sz w:val="28"/>
                <w:szCs w:val="28"/>
                <w:u w:val="single"/>
              </w:rPr>
              <w:t>1 баллов</w:t>
            </w:r>
          </w:p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4B"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Мах по д/с - </w:t>
            </w: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>69</w:t>
            </w:r>
            <w:r w:rsidRPr="001E484B"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балла</w:t>
            </w:r>
          </w:p>
        </w:tc>
        <w:tc>
          <w:tcPr>
            <w:tcW w:w="2835" w:type="dxa"/>
            <w:shd w:val="clear" w:color="auto" w:fill="C4BC96"/>
          </w:tcPr>
          <w:p w:rsidR="00100169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  <w:u w:val="single"/>
              </w:rPr>
            </w:pPr>
          </w:p>
          <w:p w:rsidR="00100169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 88-100% – </w:t>
            </w:r>
            <w:r w:rsidRPr="009E0F08">
              <w:rPr>
                <w:rStyle w:val="af3"/>
                <w:b w:val="0"/>
                <w:sz w:val="28"/>
                <w:szCs w:val="28"/>
              </w:rPr>
              <w:t>высокий</w:t>
            </w:r>
            <w:r>
              <w:rPr>
                <w:rStyle w:val="af3"/>
                <w:b w:val="0"/>
                <w:sz w:val="28"/>
                <w:szCs w:val="28"/>
              </w:rPr>
              <w:t xml:space="preserve"> уровень</w:t>
            </w:r>
            <w:r w:rsidRPr="009E0F08">
              <w:rPr>
                <w:rStyle w:val="af3"/>
                <w:b w:val="0"/>
                <w:sz w:val="28"/>
                <w:szCs w:val="28"/>
              </w:rPr>
              <w:t xml:space="preserve">, </w:t>
            </w:r>
          </w:p>
          <w:p w:rsidR="00100169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75-87%  – </w:t>
            </w:r>
            <w:r w:rsidRPr="009E0F08">
              <w:rPr>
                <w:rStyle w:val="af3"/>
                <w:b w:val="0"/>
                <w:sz w:val="28"/>
                <w:szCs w:val="28"/>
              </w:rPr>
              <w:t>уровень</w:t>
            </w:r>
            <w:r>
              <w:rPr>
                <w:rStyle w:val="af3"/>
                <w:b w:val="0"/>
                <w:sz w:val="28"/>
                <w:szCs w:val="28"/>
              </w:rPr>
              <w:t xml:space="preserve"> выше среднего;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50-74%. – средний </w:t>
            </w:r>
            <w:r w:rsidRPr="009E0F08">
              <w:rPr>
                <w:rStyle w:val="af3"/>
                <w:b w:val="0"/>
                <w:sz w:val="28"/>
                <w:szCs w:val="28"/>
              </w:rPr>
              <w:t xml:space="preserve"> </w:t>
            </w:r>
          </w:p>
          <w:p w:rsidR="00100169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у</w:t>
            </w:r>
            <w:r w:rsidRPr="009E0F08">
              <w:rPr>
                <w:rStyle w:val="af3"/>
                <w:b w:val="0"/>
                <w:sz w:val="28"/>
                <w:szCs w:val="28"/>
              </w:rPr>
              <w:t>ровень</w:t>
            </w:r>
            <w:r>
              <w:rPr>
                <w:rStyle w:val="af3"/>
                <w:b w:val="0"/>
                <w:sz w:val="28"/>
                <w:szCs w:val="28"/>
              </w:rPr>
              <w:t>;</w:t>
            </w:r>
          </w:p>
          <w:p w:rsidR="00100169" w:rsidRPr="009E0F08" w:rsidRDefault="00100169" w:rsidP="001144E1">
            <w:pPr>
              <w:pStyle w:val="af4"/>
              <w:rPr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менее 50%</w:t>
            </w:r>
            <w:r w:rsidRPr="009E0F08">
              <w:rPr>
                <w:rStyle w:val="af3"/>
                <w:b w:val="0"/>
                <w:sz w:val="28"/>
                <w:szCs w:val="28"/>
              </w:rPr>
              <w:t xml:space="preserve"> </w:t>
            </w:r>
            <w:r>
              <w:rPr>
                <w:rStyle w:val="af3"/>
                <w:b w:val="0"/>
                <w:sz w:val="28"/>
                <w:szCs w:val="28"/>
              </w:rPr>
              <w:t>– низкий уровень</w:t>
            </w:r>
          </w:p>
        </w:tc>
        <w:tc>
          <w:tcPr>
            <w:tcW w:w="2126" w:type="dxa"/>
            <w:shd w:val="clear" w:color="auto" w:fill="C4BC96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shd w:val="clear" w:color="auto" w:fill="C4BC96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00169" w:rsidRPr="00177E65" w:rsidTr="001144E1">
        <w:tc>
          <w:tcPr>
            <w:tcW w:w="15134" w:type="dxa"/>
            <w:gridSpan w:val="6"/>
            <w:tcBorders>
              <w:bottom w:val="nil"/>
            </w:tcBorders>
            <w:vAlign w:val="center"/>
          </w:tcPr>
          <w:p w:rsidR="00100169" w:rsidRPr="005A1591" w:rsidRDefault="00100169" w:rsidP="00100169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sz w:val="28"/>
                <w:szCs w:val="28"/>
              </w:rPr>
              <w:t>Качество результатов образовательной деятельности</w:t>
            </w:r>
          </w:p>
        </w:tc>
      </w:tr>
      <w:tr w:rsidR="00100169" w:rsidRPr="00177E65" w:rsidTr="001144E1">
        <w:trPr>
          <w:trHeight w:val="411"/>
        </w:trPr>
        <w:tc>
          <w:tcPr>
            <w:tcW w:w="15134" w:type="dxa"/>
            <w:gridSpan w:val="6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59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1B461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Дошкольное образование</w:t>
            </w:r>
            <w:r w:rsidRPr="005A1591"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r w:rsidRPr="001B4615">
              <w:rPr>
                <w:rFonts w:ascii="Times New Roman" w:hAnsi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100169" w:rsidRPr="00177E65" w:rsidTr="00674FAA">
        <w:trPr>
          <w:trHeight w:val="906"/>
        </w:trPr>
        <w:tc>
          <w:tcPr>
            <w:tcW w:w="1948" w:type="dxa"/>
            <w:vMerge w:val="restart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Текущая успеваемость и промежуточная аттестация учащихся (качество выполнения обязательных видов работ, предусмотренных рабочими программами учебных предметов)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Тестирование, контрольные срезы, АКР, метод экспертных оценок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Уровни усвоения: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оптимальный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(80% и выше) – 3 балла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допустимый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(60-80%) – 2 балла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- критический (менее 60%) – 1 балл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Уровни  качества: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(65% и выше) – 3 балла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(45-65%) – 2 балла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- низкий (менее 45%) – 1 балл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lastRenderedPageBreak/>
              <w:t>По четвертям,  году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00169" w:rsidRPr="00177E65" w:rsidTr="00674FAA">
        <w:trPr>
          <w:trHeight w:val="3280"/>
        </w:trPr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Уровень достижения планируемых результатов ФГОС НОО (1-4 класс):</w:t>
            </w:r>
          </w:p>
          <w:p w:rsidR="00100169" w:rsidRPr="005A1591" w:rsidRDefault="00100169" w:rsidP="0010016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личностных</w:t>
            </w:r>
          </w:p>
          <w:p w:rsidR="00100169" w:rsidRPr="005A1591" w:rsidRDefault="00100169" w:rsidP="0010016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591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</w:p>
          <w:p w:rsidR="00100169" w:rsidRPr="005A1591" w:rsidRDefault="00100169" w:rsidP="00100169">
            <w:pPr>
              <w:numPr>
                <w:ilvl w:val="0"/>
                <w:numId w:val="31"/>
              </w:numPr>
              <w:spacing w:after="0" w:line="240" w:lineRule="auto"/>
              <w:ind w:left="1026" w:hanging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5A1591">
              <w:rPr>
                <w:rFonts w:ascii="Times New Roman" w:hAnsi="Times New Roman"/>
                <w:i/>
                <w:sz w:val="28"/>
                <w:szCs w:val="28"/>
              </w:rPr>
              <w:t>познавательных</w:t>
            </w:r>
          </w:p>
          <w:p w:rsidR="00100169" w:rsidRPr="005A1591" w:rsidRDefault="00100169" w:rsidP="00100169">
            <w:pPr>
              <w:numPr>
                <w:ilvl w:val="0"/>
                <w:numId w:val="31"/>
              </w:numPr>
              <w:spacing w:after="0" w:line="240" w:lineRule="auto"/>
              <w:ind w:left="1026" w:hanging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5A1591">
              <w:rPr>
                <w:rFonts w:ascii="Times New Roman" w:hAnsi="Times New Roman"/>
                <w:i/>
                <w:sz w:val="28"/>
                <w:szCs w:val="28"/>
              </w:rPr>
              <w:t>регулятивных</w:t>
            </w:r>
          </w:p>
          <w:p w:rsidR="00100169" w:rsidRPr="005A1591" w:rsidRDefault="00100169" w:rsidP="00100169">
            <w:pPr>
              <w:numPr>
                <w:ilvl w:val="0"/>
                <w:numId w:val="31"/>
              </w:numPr>
              <w:spacing w:after="0" w:line="240" w:lineRule="auto"/>
              <w:ind w:left="1026" w:hanging="283"/>
              <w:rPr>
                <w:rFonts w:ascii="Times New Roman" w:hAnsi="Times New Roman"/>
                <w:i/>
                <w:sz w:val="28"/>
                <w:szCs w:val="28"/>
              </w:rPr>
            </w:pPr>
            <w:r w:rsidRPr="005A1591">
              <w:rPr>
                <w:rFonts w:ascii="Times New Roman" w:hAnsi="Times New Roman"/>
                <w:i/>
                <w:sz w:val="28"/>
                <w:szCs w:val="28"/>
              </w:rPr>
              <w:t>коммуникативных</w:t>
            </w:r>
          </w:p>
          <w:p w:rsidR="00100169" w:rsidRPr="005A1591" w:rsidRDefault="00100169" w:rsidP="0010016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предметных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Тестирование, комплексные контрольные работы, метод экспертных оценок, диагностика, мониторинг 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Уровни достижения: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отсутствует – 3 балла 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(более 10 %) – 2 балла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- низкий (более 20%) – 1балл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1B461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  <w:r w:rsidR="001B4615">
              <w:rPr>
                <w:rFonts w:ascii="Times New Roman" w:hAnsi="Times New Roman"/>
                <w:sz w:val="28"/>
                <w:szCs w:val="28"/>
              </w:rPr>
              <w:t>, ЗДВР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Качество знаний учащихся  (по классам)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Контрольные срезы, АКР метод экспертных оценок. 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Уровни  качества: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(65% и выше) – 3 балла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(45-65%) – 2 балла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- низкий (менее 45%) – 1 балл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По четвертям, году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100169" w:rsidRPr="005A1591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9" w:rsidRPr="00177E65" w:rsidTr="00674FAA">
        <w:trPr>
          <w:trHeight w:val="3220"/>
        </w:trPr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Поступление в инновационные учебные заведения</w:t>
            </w:r>
          </w:p>
        </w:tc>
        <w:tc>
          <w:tcPr>
            <w:tcW w:w="3124" w:type="dxa"/>
            <w:vAlign w:val="center"/>
          </w:tcPr>
          <w:p w:rsidR="00100169" w:rsidRPr="005A1591" w:rsidRDefault="00100169" w:rsidP="0011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Анализ данных</w:t>
            </w:r>
          </w:p>
        </w:tc>
        <w:tc>
          <w:tcPr>
            <w:tcW w:w="2835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Количество поступивших в инновационные ОУ  от числа желающих:</w:t>
            </w:r>
            <w:proofErr w:type="gramEnd"/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(85 % и выше) – 3 балла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A1591"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5A1591">
              <w:rPr>
                <w:rFonts w:ascii="Times New Roman" w:hAnsi="Times New Roman"/>
                <w:sz w:val="28"/>
                <w:szCs w:val="28"/>
              </w:rPr>
              <w:t xml:space="preserve"> (60-80%) – 2 балла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- низкий (менее 60%) – 1 балл</w:t>
            </w:r>
          </w:p>
        </w:tc>
        <w:tc>
          <w:tcPr>
            <w:tcW w:w="2126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9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ЗДУ</w:t>
            </w:r>
            <w:r w:rsidRPr="005A159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100169" w:rsidRPr="005A1591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69" w:rsidRPr="00177E65" w:rsidTr="00674FAA">
        <w:tc>
          <w:tcPr>
            <w:tcW w:w="1948" w:type="dxa"/>
            <w:vMerge/>
            <w:tcBorders>
              <w:top w:val="nil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1B4615">
              <w:rPr>
                <w:rFonts w:ascii="Times New Roman" w:hAnsi="Times New Roman"/>
                <w:sz w:val="28"/>
                <w:szCs w:val="28"/>
              </w:rPr>
              <w:t xml:space="preserve"> 1-4 классов, переведенные в следующий класс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 xml:space="preserve">соотношение  количества </w:t>
            </w:r>
            <w:proofErr w:type="gramStart"/>
            <w:r w:rsidRPr="001B4615">
              <w:rPr>
                <w:rFonts w:ascii="Times New Roman" w:hAnsi="Times New Roman"/>
                <w:sz w:val="28"/>
                <w:szCs w:val="28"/>
              </w:rPr>
              <w:t>переведенных</w:t>
            </w:r>
            <w:proofErr w:type="gramEnd"/>
            <w:r w:rsidRPr="001B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169" w:rsidRPr="001B4615" w:rsidRDefault="00100169" w:rsidP="001144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 xml:space="preserve">к общему количеству </w:t>
            </w:r>
            <w:proofErr w:type="gramStart"/>
            <w:r w:rsidRPr="001B461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B4615">
              <w:rPr>
                <w:rFonts w:ascii="Times New Roman" w:hAnsi="Times New Roman"/>
                <w:sz w:val="28"/>
                <w:szCs w:val="28"/>
              </w:rPr>
              <w:t xml:space="preserve"> 1-4классов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 xml:space="preserve"> не менее 100% -1 б. 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ЗДУР</w:t>
            </w:r>
          </w:p>
        </w:tc>
      </w:tr>
      <w:tr w:rsidR="00100169" w:rsidRPr="00177E65" w:rsidTr="00674FAA">
        <w:trPr>
          <w:trHeight w:val="1333"/>
        </w:trPr>
        <w:tc>
          <w:tcPr>
            <w:tcW w:w="1948" w:type="dxa"/>
            <w:vMerge w:val="restart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Внеучебные</w:t>
            </w:r>
            <w:proofErr w:type="spellEnd"/>
            <w:r w:rsidRPr="00177E65"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достижения</w:t>
            </w:r>
          </w:p>
        </w:tc>
        <w:tc>
          <w:tcPr>
            <w:tcW w:w="3683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Победители и призе</w:t>
            </w:r>
            <w:r w:rsidR="00115246">
              <w:rPr>
                <w:rFonts w:ascii="Times New Roman" w:hAnsi="Times New Roman"/>
                <w:sz w:val="28"/>
                <w:szCs w:val="28"/>
              </w:rPr>
              <w:t xml:space="preserve">ры интеллектуальных марафонов, </w:t>
            </w:r>
            <w:r w:rsidRPr="001B4615">
              <w:rPr>
                <w:rFonts w:ascii="Times New Roman" w:hAnsi="Times New Roman"/>
                <w:sz w:val="28"/>
                <w:szCs w:val="28"/>
              </w:rPr>
              <w:t>конкурсов, учебно-практических конференций разных  уровней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Отношение  количества победителей и призеров интеллектуальных марафонов,  конкурсов, научно-практических конференций разных  уровней к общему количеству участников конкурсов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 xml:space="preserve">не менее 20% - 3 б. 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не менее 10% - 2 б.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не менее 5%  - 1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ЗДУР ЗДВР</w:t>
            </w:r>
            <w:r w:rsidRPr="001B4615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 xml:space="preserve">Победители и призеры </w:t>
            </w: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дистанционных, заочных олимпиад школьников (всех уровней)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Отношение  количества </w:t>
            </w: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>победителей и призеров дистанционных, заочных олимпиад (всех уровней)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к общему количеству участников конкурсов</w:t>
            </w:r>
          </w:p>
        </w:tc>
        <w:tc>
          <w:tcPr>
            <w:tcW w:w="2835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20%- 3 б. 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>не менее 10% - 2 б.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не менее 5% - 1 б.</w:t>
            </w:r>
          </w:p>
        </w:tc>
        <w:tc>
          <w:tcPr>
            <w:tcW w:w="2126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sz w:val="28"/>
                <w:szCs w:val="28"/>
              </w:rPr>
              <w:t>ЗДВР</w:t>
            </w:r>
            <w:r w:rsidRPr="001B4615">
              <w:rPr>
                <w:rFonts w:ascii="Times New Roman" w:hAnsi="Times New Roman"/>
                <w:sz w:val="28"/>
                <w:szCs w:val="28"/>
              </w:rPr>
              <w:br/>
            </w:r>
            <w:r w:rsidRPr="001B4615">
              <w:rPr>
                <w:rFonts w:ascii="Times New Roman" w:hAnsi="Times New Roman"/>
                <w:sz w:val="28"/>
                <w:szCs w:val="28"/>
              </w:rPr>
              <w:lastRenderedPageBreak/>
              <w:t>ЗДУР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Результативность участия учащихся в  творческих конкурсах разных уровней</w:t>
            </w:r>
          </w:p>
        </w:tc>
        <w:tc>
          <w:tcPr>
            <w:tcW w:w="3124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Отношение  количества победителей и призеров творческих конкурсов разных уровней к общему количеству участников конкурсов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Не менее 20%-1 б</w:t>
            </w:r>
          </w:p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Менее 20%-0б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Участие воспитанников в  творческих конкурсах разных уровней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Отношение  количества участников творческих конкурсов разных уровней к общему количеству воспитанников в д/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Не менее 25%-1 б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Менее 25%-0б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Результативность участия в спортивных смотрах, конкурсах, соревнований разных уровней</w:t>
            </w:r>
          </w:p>
        </w:tc>
        <w:tc>
          <w:tcPr>
            <w:tcW w:w="3124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Отношение  количества победителей и призеров спортивных смотров, конкурсов, соревнований разных уровней к общему количеству участников конкурсов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Не менее 20%-1б</w:t>
            </w:r>
          </w:p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Менее 20%-0б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Участие воспитанников в спортивных смотрах, конкурсах, соревнований разных уровней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Отношение  количества участников в спортивных смотрах, конкурсах, соревнований разных уровней к общему количеству воспитанников в д/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Не менее 25%-1 б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Менее 25%-0б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</w:t>
            </w:r>
          </w:p>
        </w:tc>
      </w:tr>
      <w:tr w:rsidR="00100169" w:rsidRPr="00177E65" w:rsidTr="00674FAA">
        <w:tc>
          <w:tcPr>
            <w:tcW w:w="1948" w:type="dxa"/>
            <w:vMerge w:val="restart"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3683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Реализация социокультурных проектов</w:t>
            </w:r>
          </w:p>
        </w:tc>
        <w:tc>
          <w:tcPr>
            <w:tcW w:w="3124" w:type="dxa"/>
            <w:vAlign w:val="center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Наличие социокультурного проекта</w:t>
            </w:r>
          </w:p>
        </w:tc>
        <w:tc>
          <w:tcPr>
            <w:tcW w:w="2835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Реализован-1б</w:t>
            </w: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Не реализован-0б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Функциональная состоятельность семей в воспитании дошкольников / школьников</w:t>
            </w:r>
          </w:p>
        </w:tc>
        <w:tc>
          <w:tcPr>
            <w:tcW w:w="3124" w:type="dxa"/>
            <w:vMerge w:val="restart"/>
          </w:tcPr>
          <w:p w:rsidR="00100169" w:rsidRPr="001B4615" w:rsidRDefault="00100169" w:rsidP="001144E1">
            <w:pPr>
              <w:pStyle w:val="af4"/>
              <w:jc w:val="both"/>
              <w:rPr>
                <w:bCs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Метод статистического анализа (паспортизация семей школьников)</w:t>
            </w:r>
          </w:p>
        </w:tc>
        <w:tc>
          <w:tcPr>
            <w:tcW w:w="2835" w:type="dxa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Доля с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емей, состоящих на профилактическом учете в </w:t>
            </w:r>
            <w:proofErr w:type="spell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ОпДН</w:t>
            </w:r>
            <w:proofErr w:type="spell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КпДН</w:t>
            </w:r>
            <w:proofErr w:type="spell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, учреждениях соц. защиты 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0-1 %-1б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Более 1%-0б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 xml:space="preserve">Доля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семей, состоящих на ВШУ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 xml:space="preserve">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0-1%-1б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Более 1%-0б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Доля р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одителей, уклоняющихся от воспитания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 xml:space="preserve"> 0-1%-1б</w:t>
            </w:r>
          </w:p>
          <w:p w:rsidR="00100169" w:rsidRPr="001B4615" w:rsidRDefault="00100169" w:rsidP="001144E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Более 1%-0б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Асоциальное поведение </w:t>
            </w:r>
          </w:p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3124" w:type="dxa"/>
            <w:vMerge w:val="restart"/>
          </w:tcPr>
          <w:p w:rsidR="00100169" w:rsidRPr="009E0F08" w:rsidRDefault="00100169" w:rsidP="001144E1">
            <w:pPr>
              <w:pStyle w:val="af4"/>
              <w:jc w:val="both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Паспортизация семей учащихся, анализ документов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9E0F0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E0F08">
              <w:rPr>
                <w:rFonts w:ascii="Times New Roman" w:hAnsi="Times New Roman"/>
                <w:sz w:val="28"/>
                <w:szCs w:val="28"/>
              </w:rPr>
              <w:t>, стоящих на учете в ОПДН/КПДН</w:t>
            </w:r>
          </w:p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 0-1%-1б</w:t>
            </w:r>
          </w:p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Более 1%-0б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100169" w:rsidRPr="009E0F08" w:rsidRDefault="00100169" w:rsidP="001144E1">
            <w:pPr>
              <w:pStyle w:val="af4"/>
              <w:jc w:val="both"/>
              <w:rPr>
                <w:rStyle w:val="af3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9E0F0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E0F08">
              <w:rPr>
                <w:rFonts w:ascii="Times New Roman" w:hAnsi="Times New Roman"/>
                <w:sz w:val="28"/>
                <w:szCs w:val="28"/>
              </w:rPr>
              <w:t xml:space="preserve">, стоящих на </w:t>
            </w:r>
            <w:proofErr w:type="spellStart"/>
            <w:r w:rsidRPr="009E0F08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9E0F08">
              <w:rPr>
                <w:rFonts w:ascii="Times New Roman" w:hAnsi="Times New Roman"/>
                <w:sz w:val="28"/>
                <w:szCs w:val="28"/>
              </w:rPr>
              <w:t xml:space="preserve"> контроле  0-1%-1б</w:t>
            </w:r>
          </w:p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Более 1%-0б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100169" w:rsidRPr="009E0F08" w:rsidRDefault="00100169" w:rsidP="001144E1">
            <w:pPr>
              <w:pStyle w:val="af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9E0F0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E0F08">
              <w:rPr>
                <w:rFonts w:ascii="Times New Roman" w:hAnsi="Times New Roman"/>
                <w:sz w:val="28"/>
                <w:szCs w:val="28"/>
              </w:rPr>
              <w:t>, совершивших правонарушения / преступления</w:t>
            </w:r>
          </w:p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E0F08">
              <w:rPr>
                <w:rFonts w:ascii="Times New Roman" w:hAnsi="Times New Roman"/>
                <w:sz w:val="28"/>
                <w:szCs w:val="28"/>
              </w:rPr>
              <w:t>%-1б</w:t>
            </w:r>
          </w:p>
          <w:p w:rsidR="00100169" w:rsidRPr="009E0F08" w:rsidRDefault="00100169" w:rsidP="001144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Более 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9E0F0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Уровень детского самоуправления в школе</w:t>
            </w:r>
          </w:p>
        </w:tc>
        <w:tc>
          <w:tcPr>
            <w:tcW w:w="3124" w:type="dxa"/>
            <w:vMerge w:val="restart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Методика определения уровня развития самоуправления в ученическом коллективе (автор М.И. Рожков)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 xml:space="preserve">Доля классов со средним и  высоким уровнем самоуправления 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 xml:space="preserve">Не </w:t>
            </w:r>
            <w:r w:rsidRPr="009E0F08">
              <w:rPr>
                <w:sz w:val="28"/>
                <w:szCs w:val="28"/>
              </w:rPr>
              <w:t xml:space="preserve">менее </w:t>
            </w:r>
            <w:r w:rsidRPr="009E0F08">
              <w:rPr>
                <w:rStyle w:val="af3"/>
                <w:b w:val="0"/>
                <w:sz w:val="28"/>
                <w:szCs w:val="28"/>
              </w:rPr>
              <w:t>80%-2б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50-80%-1б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Менее 50%-0б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4" w:type="dxa"/>
            <w:vMerge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 xml:space="preserve">Доля учащихся, </w:t>
            </w:r>
            <w:r w:rsidRPr="009E0F08">
              <w:rPr>
                <w:rStyle w:val="af3"/>
                <w:b w:val="0"/>
                <w:sz w:val="28"/>
                <w:szCs w:val="28"/>
              </w:rPr>
              <w:lastRenderedPageBreak/>
              <w:t>занятых в самоуправлении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Не менее100%-2б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50-80%-1б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Менее 50%-0б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Удовлетворенность обучающихся и родителей организацией жизнедеятельности ОУ</w:t>
            </w:r>
          </w:p>
        </w:tc>
        <w:tc>
          <w:tcPr>
            <w:tcW w:w="3124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Методика изучения           удовлетворенности учащихся школьной жизнью (автор А.А.Андреев)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 xml:space="preserve">Степень удовлетворенности  учащихся школьной жизнью </w:t>
            </w:r>
          </w:p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Высокая-</w:t>
            </w: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2б</w:t>
            </w:r>
          </w:p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Средняя-1б</w:t>
            </w:r>
          </w:p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Низкая-0б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3124" w:type="dxa"/>
          </w:tcPr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Методика изучения удовлетворённости родителей</w:t>
            </w:r>
          </w:p>
          <w:p w:rsidR="00100169" w:rsidRPr="001B4615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(автор П.В.Степанов)</w:t>
            </w:r>
          </w:p>
        </w:tc>
        <w:tc>
          <w:tcPr>
            <w:tcW w:w="2835" w:type="dxa"/>
          </w:tcPr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 xml:space="preserve">Степень удовлетворенности родителей  организацией жизнедеятельностью ОУ </w:t>
            </w:r>
          </w:p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Высокая-</w:t>
            </w: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2б</w:t>
            </w:r>
          </w:p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Средняя-1б</w:t>
            </w:r>
          </w:p>
          <w:p w:rsidR="00100169" w:rsidRPr="001B4615" w:rsidRDefault="00100169" w:rsidP="001144E1">
            <w:pPr>
              <w:pStyle w:val="af4"/>
              <w:rPr>
                <w:rStyle w:val="af3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b w:val="0"/>
                <w:color w:val="0070C0"/>
                <w:sz w:val="28"/>
                <w:szCs w:val="28"/>
              </w:rPr>
              <w:t>Низкая-0б</w:t>
            </w:r>
          </w:p>
        </w:tc>
        <w:tc>
          <w:tcPr>
            <w:tcW w:w="2126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1B461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9E0F0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Занятость учащихся во внеурочной деятельности</w:t>
            </w:r>
          </w:p>
        </w:tc>
        <w:tc>
          <w:tcPr>
            <w:tcW w:w="3124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Соотношение количества занятых учащихся к общему количеству учащихся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занятости более 70%-1б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занятости  менее 70%-0б</w:t>
            </w:r>
          </w:p>
        </w:tc>
        <w:tc>
          <w:tcPr>
            <w:tcW w:w="2126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Соотношение </w:t>
            </w:r>
            <w:r w:rsidRPr="009E0F08">
              <w:rPr>
                <w:rFonts w:ascii="Times New Roman" w:hAnsi="Times New Roman"/>
                <w:sz w:val="28"/>
                <w:szCs w:val="28"/>
              </w:rPr>
              <w:lastRenderedPageBreak/>
              <w:t>количества занятых учащихся из числа «группы риска» к общему числу учащихся, состоящих на различных формах профилактического учета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lastRenderedPageBreak/>
              <w:t xml:space="preserve">Доля занятости более </w:t>
            </w:r>
            <w:r w:rsidRPr="009E0F08">
              <w:rPr>
                <w:rStyle w:val="af3"/>
                <w:b w:val="0"/>
                <w:sz w:val="28"/>
                <w:szCs w:val="28"/>
              </w:rPr>
              <w:lastRenderedPageBreak/>
              <w:t>70%-1б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занятости менее 70%-0б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 w:val="restart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9E0F0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Организация круглогодичного оздоровления, отдыха и труда учащихся</w:t>
            </w:r>
          </w:p>
        </w:tc>
        <w:tc>
          <w:tcPr>
            <w:tcW w:w="3124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Организация лагерей с дневным пребыванием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Наличие-1б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Отсутствие -0б</w:t>
            </w:r>
          </w:p>
        </w:tc>
        <w:tc>
          <w:tcPr>
            <w:tcW w:w="2126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4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Организация трудовых от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E0F08">
              <w:rPr>
                <w:rFonts w:ascii="Times New Roman" w:hAnsi="Times New Roman"/>
                <w:sz w:val="28"/>
                <w:szCs w:val="28"/>
              </w:rPr>
              <w:t>ядов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Наличие1б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Отсутствие-0б</w:t>
            </w:r>
          </w:p>
        </w:tc>
        <w:tc>
          <w:tcPr>
            <w:tcW w:w="2126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ЗДАХР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24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Организация летней занятости несовершеннолетних «группы риска»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sz w:val="28"/>
                <w:szCs w:val="28"/>
              </w:rPr>
              <w:t>Доля учащихся «группы риска», организованных в летний период</w:t>
            </w:r>
            <w:r w:rsidRPr="009E0F08">
              <w:rPr>
                <w:rStyle w:val="af3"/>
                <w:b w:val="0"/>
                <w:sz w:val="28"/>
                <w:szCs w:val="28"/>
              </w:rPr>
              <w:t xml:space="preserve"> 90-100%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Менее 90%-0б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9E0F0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3124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Статистический анализ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учащихся, охваченных горячим питанием 100%-1б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учащихся, охваченных горячим питанием менее 100%-0б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9E0F08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Уровень воспитанности учащихся</w:t>
            </w:r>
          </w:p>
        </w:tc>
        <w:tc>
          <w:tcPr>
            <w:tcW w:w="3124" w:type="dxa"/>
          </w:tcPr>
          <w:p w:rsidR="00100169" w:rsidRPr="009E0F08" w:rsidRDefault="00100169" w:rsidP="001144E1">
            <w:pPr>
              <w:pStyle w:val="af4"/>
              <w:jc w:val="both"/>
              <w:rPr>
                <w:bCs/>
                <w:sz w:val="28"/>
                <w:szCs w:val="28"/>
              </w:rPr>
            </w:pPr>
            <w:r w:rsidRPr="009E0F08">
              <w:rPr>
                <w:kern w:val="36"/>
                <w:sz w:val="28"/>
                <w:szCs w:val="28"/>
              </w:rPr>
              <w:t>Методика изучения уровня воспитанности учащихс</w:t>
            </w:r>
            <w:proofErr w:type="gramStart"/>
            <w:r w:rsidRPr="009E0F08">
              <w:rPr>
                <w:kern w:val="36"/>
                <w:sz w:val="28"/>
                <w:szCs w:val="28"/>
              </w:rPr>
              <w:t>я(</w:t>
            </w:r>
            <w:proofErr w:type="gramEnd"/>
            <w:r w:rsidRPr="009E0F08">
              <w:rPr>
                <w:kern w:val="36"/>
                <w:sz w:val="28"/>
                <w:szCs w:val="28"/>
              </w:rPr>
              <w:t>автор Н.П.Капустин</w:t>
            </w:r>
            <w:r w:rsidRPr="009E0F08">
              <w:rPr>
                <w:rStyle w:val="af3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учащихся, имеющих высокий, хороший  уровень более 70%-1б</w:t>
            </w:r>
          </w:p>
          <w:p w:rsidR="00100169" w:rsidRPr="009E0F08" w:rsidRDefault="00100169" w:rsidP="001144E1">
            <w:pPr>
              <w:pStyle w:val="af4"/>
              <w:rPr>
                <w:rStyle w:val="af3"/>
                <w:b w:val="0"/>
                <w:sz w:val="28"/>
                <w:szCs w:val="28"/>
              </w:rPr>
            </w:pPr>
            <w:r w:rsidRPr="009E0F08">
              <w:rPr>
                <w:rStyle w:val="af3"/>
                <w:b w:val="0"/>
                <w:sz w:val="28"/>
                <w:szCs w:val="28"/>
              </w:rPr>
              <w:t>Доля учащихся, имеющих высокий, хороший уровень менее 70%-0б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100169" w:rsidRPr="00177E65" w:rsidTr="00674FAA"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100169" w:rsidRPr="00177E65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100169" w:rsidRPr="009E0F08" w:rsidRDefault="00100169" w:rsidP="001144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9E0F08">
              <w:rPr>
                <w:rFonts w:ascii="Times New Roman" w:hAnsi="Times New Roman"/>
                <w:sz w:val="28"/>
                <w:szCs w:val="28"/>
              </w:rPr>
              <w:t>социализированности</w:t>
            </w:r>
            <w:proofErr w:type="spellEnd"/>
            <w:r w:rsidRPr="009E0F08">
              <w:rPr>
                <w:rFonts w:ascii="Times New Roman" w:hAnsi="Times New Roman"/>
                <w:sz w:val="28"/>
                <w:szCs w:val="28"/>
              </w:rPr>
              <w:t xml:space="preserve"> личности учащихся</w:t>
            </w:r>
          </w:p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00169" w:rsidRPr="009E0F08" w:rsidRDefault="00100169" w:rsidP="001144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Методика оценки уровня </w:t>
            </w:r>
            <w:proofErr w:type="spellStart"/>
            <w:r w:rsidRPr="009E0F08">
              <w:rPr>
                <w:rFonts w:ascii="Times New Roman" w:hAnsi="Times New Roman"/>
                <w:sz w:val="28"/>
                <w:szCs w:val="28"/>
              </w:rPr>
              <w:t>социализированности</w:t>
            </w:r>
            <w:proofErr w:type="spellEnd"/>
            <w:r w:rsidRPr="009E0F08">
              <w:rPr>
                <w:rFonts w:ascii="Times New Roman" w:hAnsi="Times New Roman"/>
                <w:sz w:val="28"/>
                <w:szCs w:val="28"/>
              </w:rPr>
              <w:t xml:space="preserve"> личности учащихся</w:t>
            </w:r>
          </w:p>
          <w:p w:rsidR="00100169" w:rsidRPr="009E0F08" w:rsidRDefault="00100169" w:rsidP="001144E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(автор </w:t>
            </w:r>
            <w:r w:rsidRPr="009E0F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М.И. Рожков)</w:t>
            </w:r>
          </w:p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Высокий и средний уровень </w:t>
            </w:r>
            <w:proofErr w:type="spellStart"/>
            <w:r w:rsidRPr="009E0F08">
              <w:rPr>
                <w:rFonts w:ascii="Times New Roman" w:hAnsi="Times New Roman"/>
                <w:sz w:val="28"/>
                <w:szCs w:val="28"/>
              </w:rPr>
              <w:t>социализированности</w:t>
            </w:r>
            <w:proofErr w:type="spellEnd"/>
            <w:r w:rsidRPr="009E0F08">
              <w:rPr>
                <w:rFonts w:ascii="Times New Roman" w:hAnsi="Times New Roman"/>
                <w:sz w:val="28"/>
                <w:szCs w:val="28"/>
              </w:rPr>
              <w:t xml:space="preserve"> учащихся-1б</w:t>
            </w:r>
          </w:p>
          <w:p w:rsidR="00100169" w:rsidRPr="009E0F08" w:rsidRDefault="00100169" w:rsidP="001144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 xml:space="preserve">Низкий уровень </w:t>
            </w:r>
            <w:proofErr w:type="spellStart"/>
            <w:r w:rsidRPr="009E0F08">
              <w:rPr>
                <w:rFonts w:ascii="Times New Roman" w:hAnsi="Times New Roman"/>
                <w:sz w:val="28"/>
                <w:szCs w:val="28"/>
              </w:rPr>
              <w:t>социализированности</w:t>
            </w:r>
            <w:proofErr w:type="spellEnd"/>
            <w:r w:rsidRPr="009E0F08">
              <w:rPr>
                <w:rFonts w:ascii="Times New Roman" w:hAnsi="Times New Roman"/>
                <w:sz w:val="28"/>
                <w:szCs w:val="28"/>
              </w:rPr>
              <w:t xml:space="preserve"> учащихся-0б </w:t>
            </w:r>
          </w:p>
        </w:tc>
        <w:tc>
          <w:tcPr>
            <w:tcW w:w="2126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</w:tr>
      <w:tr w:rsidR="007946A3" w:rsidRPr="00177E65" w:rsidTr="00674FAA">
        <w:tc>
          <w:tcPr>
            <w:tcW w:w="1948" w:type="dxa"/>
            <w:vMerge w:val="restart"/>
            <w:tcBorders>
              <w:top w:val="nil"/>
            </w:tcBorders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 xml:space="preserve">Состояние здоровья и физического развития </w:t>
            </w:r>
          </w:p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E65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683" w:type="dxa"/>
          </w:tcPr>
          <w:p w:rsidR="007946A3" w:rsidRPr="001B4615" w:rsidRDefault="007946A3" w:rsidP="007946A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Обучающиеся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, имеющи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х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определенн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ый уровень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физическое развитие </w:t>
            </w: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 статистического анализа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%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7946A3" w:rsidRPr="00177E65" w:rsidTr="00674FAA">
        <w:tc>
          <w:tcPr>
            <w:tcW w:w="1948" w:type="dxa"/>
            <w:vMerge/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Индекс здоровья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обучающихся</w:t>
            </w:r>
            <w:proofErr w:type="gramEnd"/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 статистического анализа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Соотношение количества не болевших в течение года учащихся к общему количеству учащихся не ниже среднего по городу, наблюдается динамика-2б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Соотношение количества не болевших в течение года учащихся к общему количеству учащихся ниже среднего по городу или  отсутствует динамика-1б 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Соотношение количества не болевших в течение года учащихся к общему количеству учащихся ниже среднего по городу и отсутствует динамика-0б</w:t>
            </w: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7946A3" w:rsidRPr="00177E65" w:rsidTr="00674FAA">
        <w:tc>
          <w:tcPr>
            <w:tcW w:w="1948" w:type="dxa"/>
            <w:vMerge/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Обучающиеся с ограниченными возможностями здоровья, в том числе имеющие хронические заболевания</w:t>
            </w: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 статистического анализа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Количество/%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7946A3" w:rsidRPr="00177E65" w:rsidTr="00E6076C">
        <w:tc>
          <w:tcPr>
            <w:tcW w:w="1948" w:type="dxa"/>
            <w:vMerge/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Обучающиеся, отнесенные к определенной группе здоровья</w:t>
            </w: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 статистического анализа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Количество/%</w:t>
            </w: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7946A3" w:rsidRPr="00177E65" w:rsidTr="00E6076C">
        <w:tc>
          <w:tcPr>
            <w:tcW w:w="1948" w:type="dxa"/>
            <w:vMerge/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Обучающиеся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, отнесенные к определенной физкультурной группе</w:t>
            </w: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Метод статистического анализа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Количество/%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 ЗДВР</w:t>
            </w:r>
          </w:p>
        </w:tc>
      </w:tr>
      <w:tr w:rsidR="007946A3" w:rsidRPr="00177E65" w:rsidTr="00E6076C">
        <w:tc>
          <w:tcPr>
            <w:tcW w:w="1948" w:type="dxa"/>
            <w:vMerge/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Количество уроков, пропущенных учащихся по состоянию здоровья 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Посещение занятий в детском саду</w:t>
            </w: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Статистический анализ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Количество уроков/занятий, пропущенных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обучающимися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по состоянию здоровья, не больше количества, пропущенных обучающимися по состоянию здоровья, в предыдущем учебном году-1б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Количество уроков/занятий, пропущенных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обучающимися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по состоянию здоровья, больше количества, пропущенных обучающимися по состоянию здоровья, в предыдущем учебном году-0б</w:t>
            </w: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ЗДВР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7946A3" w:rsidRPr="00177E65" w:rsidTr="00E6076C">
        <w:tc>
          <w:tcPr>
            <w:tcW w:w="1948" w:type="dxa"/>
            <w:vMerge/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7946A3" w:rsidRPr="001B4615" w:rsidRDefault="007946A3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Динамика заболеваний:</w:t>
            </w:r>
          </w:p>
          <w:p w:rsidR="007946A3" w:rsidRPr="001B4615" w:rsidRDefault="007946A3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-органов зрения;</w:t>
            </w:r>
          </w:p>
          <w:p w:rsidR="007946A3" w:rsidRPr="001B4615" w:rsidRDefault="007946A3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-опорно-двигательного аппарата;</w:t>
            </w:r>
          </w:p>
          <w:p w:rsidR="007946A3" w:rsidRPr="001B4615" w:rsidRDefault="007946A3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-органов пищеварения</w:t>
            </w:r>
          </w:p>
        </w:tc>
        <w:tc>
          <w:tcPr>
            <w:tcW w:w="3124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Соотношение общего количества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обучающихся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, состоящими на  учете по данным заболеваниям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к общему количеству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7946A3" w:rsidRPr="001B4615" w:rsidRDefault="007946A3" w:rsidP="001144E1">
            <w:pPr>
              <w:pStyle w:val="af4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Не выше среднего показателя по городу и не выше показателя прошлого года-1б</w:t>
            </w:r>
          </w:p>
          <w:p w:rsidR="007946A3" w:rsidRPr="001B4615" w:rsidRDefault="007946A3" w:rsidP="001144E1">
            <w:pPr>
              <w:pStyle w:val="af4"/>
              <w:rPr>
                <w:rStyle w:val="af3"/>
                <w:b w:val="0"/>
                <w:bCs w:val="0"/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Выше среднего показателя по городу и выше показателей прошлого года-0б</w:t>
            </w: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ЗДВР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</w:t>
            </w:r>
          </w:p>
        </w:tc>
      </w:tr>
      <w:tr w:rsidR="007946A3" w:rsidRPr="00177E65" w:rsidTr="00E6076C"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7946A3" w:rsidRPr="00177E6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7946A3" w:rsidRPr="001B4615" w:rsidRDefault="007946A3" w:rsidP="001144E1">
            <w:pPr>
              <w:spacing w:after="0" w:line="240" w:lineRule="auto"/>
              <w:jc w:val="both"/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</w:pPr>
            <w:r w:rsidRPr="001B4615">
              <w:rPr>
                <w:rStyle w:val="af3"/>
                <w:rFonts w:ascii="Times New Roman" w:hAnsi="Times New Roman"/>
                <w:b w:val="0"/>
                <w:color w:val="0070C0"/>
                <w:sz w:val="28"/>
                <w:szCs w:val="28"/>
              </w:rPr>
              <w:t>Травматизм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7946A3" w:rsidRPr="001B4615" w:rsidRDefault="007946A3" w:rsidP="001144E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Соотношение количества несчастных случаев, произошедших с </w:t>
            </w:r>
            <w:proofErr w:type="gramStart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обучающимися</w:t>
            </w:r>
            <w:proofErr w:type="gramEnd"/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по отношению к общему количеству обучающихся</w:t>
            </w:r>
          </w:p>
        </w:tc>
        <w:tc>
          <w:tcPr>
            <w:tcW w:w="2835" w:type="dxa"/>
          </w:tcPr>
          <w:p w:rsidR="007946A3" w:rsidRPr="001B4615" w:rsidRDefault="007946A3" w:rsidP="001144E1">
            <w:pPr>
              <w:pStyle w:val="af4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Не выше среднего показателя по городу-1б</w:t>
            </w:r>
          </w:p>
          <w:p w:rsidR="007946A3" w:rsidRPr="001B4615" w:rsidRDefault="007946A3" w:rsidP="001144E1">
            <w:pPr>
              <w:pStyle w:val="af4"/>
              <w:rPr>
                <w:color w:val="0070C0"/>
                <w:sz w:val="28"/>
                <w:szCs w:val="28"/>
              </w:rPr>
            </w:pPr>
            <w:r w:rsidRPr="001B4615">
              <w:rPr>
                <w:color w:val="0070C0"/>
                <w:sz w:val="28"/>
                <w:szCs w:val="28"/>
              </w:rPr>
              <w:t>Выше среднего показателя по городу-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1B4615">
              <w:rPr>
                <w:color w:val="0070C0"/>
                <w:sz w:val="28"/>
                <w:szCs w:val="28"/>
              </w:rPr>
              <w:t>0б</w:t>
            </w:r>
          </w:p>
        </w:tc>
        <w:tc>
          <w:tcPr>
            <w:tcW w:w="2126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Ежегодно</w:t>
            </w:r>
          </w:p>
        </w:tc>
        <w:tc>
          <w:tcPr>
            <w:tcW w:w="1418" w:type="dxa"/>
          </w:tcPr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ЗДВР</w:t>
            </w:r>
          </w:p>
          <w:p w:rsidR="007946A3" w:rsidRPr="001B4615" w:rsidRDefault="007946A3" w:rsidP="001144E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B4615">
              <w:rPr>
                <w:rFonts w:ascii="Times New Roman" w:hAnsi="Times New Roman"/>
                <w:color w:val="0070C0"/>
                <w:sz w:val="28"/>
                <w:szCs w:val="28"/>
              </w:rPr>
              <w:t>ЗДВМР</w:t>
            </w:r>
          </w:p>
        </w:tc>
      </w:tr>
      <w:tr w:rsidR="00100169" w:rsidRPr="00177E65" w:rsidTr="00674FAA">
        <w:tc>
          <w:tcPr>
            <w:tcW w:w="1948" w:type="dxa"/>
            <w:vMerge w:val="restart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100169" w:rsidRPr="00AE0EE3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EE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Общая эффективность по 2 разделу (Суммирование всех показателей)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100169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Процентное соотношение полученного количества баллов к максимальному количеству</w:t>
            </w:r>
          </w:p>
          <w:p w:rsidR="00100169" w:rsidRPr="001E484B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  <w:u w:val="single"/>
              </w:rPr>
            </w:pPr>
            <w:r w:rsidRPr="001E484B">
              <w:rPr>
                <w:rStyle w:val="af3"/>
                <w:b w:val="0"/>
                <w:sz w:val="28"/>
                <w:szCs w:val="28"/>
                <w:u w:val="single"/>
              </w:rPr>
              <w:t>Мах по школе - 51 баллов</w:t>
            </w:r>
          </w:p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4B"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>Мах по д/с - 23 балла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:rsidR="00100169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  <w:u w:val="single"/>
              </w:rPr>
            </w:pPr>
          </w:p>
          <w:p w:rsidR="00100169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88-100% – </w:t>
            </w:r>
            <w:r w:rsidRPr="009E0F08">
              <w:rPr>
                <w:rStyle w:val="af3"/>
                <w:b w:val="0"/>
                <w:sz w:val="28"/>
                <w:szCs w:val="28"/>
              </w:rPr>
              <w:t>высокий</w:t>
            </w:r>
            <w:r>
              <w:rPr>
                <w:rStyle w:val="af3"/>
                <w:b w:val="0"/>
                <w:sz w:val="28"/>
                <w:szCs w:val="28"/>
              </w:rPr>
              <w:t xml:space="preserve"> уровень</w:t>
            </w:r>
            <w:r w:rsidRPr="009E0F08">
              <w:rPr>
                <w:rStyle w:val="af3"/>
                <w:b w:val="0"/>
                <w:sz w:val="28"/>
                <w:szCs w:val="28"/>
              </w:rPr>
              <w:t>,</w:t>
            </w:r>
          </w:p>
          <w:p w:rsidR="00100169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 xml:space="preserve">75-87%  – </w:t>
            </w:r>
            <w:r w:rsidRPr="009E0F08">
              <w:rPr>
                <w:rStyle w:val="af3"/>
                <w:b w:val="0"/>
                <w:sz w:val="28"/>
                <w:szCs w:val="28"/>
              </w:rPr>
              <w:t>уровень</w:t>
            </w:r>
            <w:r>
              <w:rPr>
                <w:rStyle w:val="af3"/>
                <w:b w:val="0"/>
                <w:sz w:val="28"/>
                <w:szCs w:val="28"/>
              </w:rPr>
              <w:t xml:space="preserve"> выше среднего;</w:t>
            </w:r>
          </w:p>
          <w:p w:rsidR="00100169" w:rsidRPr="009E0F08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50-74%. – средний</w:t>
            </w:r>
          </w:p>
          <w:p w:rsidR="00100169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у</w:t>
            </w:r>
            <w:r w:rsidRPr="009E0F08">
              <w:rPr>
                <w:rStyle w:val="af3"/>
                <w:b w:val="0"/>
                <w:sz w:val="28"/>
                <w:szCs w:val="28"/>
              </w:rPr>
              <w:t>ровень</w:t>
            </w:r>
            <w:r>
              <w:rPr>
                <w:rStyle w:val="af3"/>
                <w:b w:val="0"/>
                <w:sz w:val="28"/>
                <w:szCs w:val="28"/>
              </w:rPr>
              <w:t>;</w:t>
            </w:r>
          </w:p>
          <w:p w:rsidR="00100169" w:rsidRPr="009E0F08" w:rsidRDefault="00100169" w:rsidP="001144E1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менее 50%</w:t>
            </w:r>
            <w:r w:rsidRPr="009E0F08">
              <w:rPr>
                <w:rStyle w:val="af3"/>
                <w:b w:val="0"/>
                <w:sz w:val="28"/>
                <w:szCs w:val="28"/>
              </w:rPr>
              <w:t xml:space="preserve"> </w:t>
            </w:r>
            <w:r>
              <w:rPr>
                <w:rStyle w:val="af3"/>
                <w:b w:val="0"/>
                <w:sz w:val="28"/>
                <w:szCs w:val="28"/>
              </w:rPr>
              <w:t>– низкий уровень</w:t>
            </w:r>
          </w:p>
        </w:tc>
        <w:tc>
          <w:tcPr>
            <w:tcW w:w="2126" w:type="dxa"/>
            <w:vMerge w:val="restart"/>
            <w:shd w:val="clear" w:color="auto" w:fill="C4BC96"/>
            <w:vAlign w:val="center"/>
          </w:tcPr>
          <w:p w:rsid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F0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</w:tc>
        <w:tc>
          <w:tcPr>
            <w:tcW w:w="1418" w:type="dxa"/>
            <w:vMerge w:val="restart"/>
            <w:shd w:val="clear" w:color="auto" w:fill="C4BC96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00169" w:rsidRPr="00177E65" w:rsidTr="00674FAA">
        <w:tc>
          <w:tcPr>
            <w:tcW w:w="1948" w:type="dxa"/>
            <w:vMerge/>
            <w:shd w:val="clear" w:color="auto" w:fill="C4BC96"/>
            <w:vAlign w:val="center"/>
          </w:tcPr>
          <w:p w:rsid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Общая эффективность </w:t>
            </w: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Суммирование всех показателей по 1 и 2 разделу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100169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соотношение полученного количества баллов к максимальному количеству</w:t>
            </w:r>
          </w:p>
          <w:p w:rsidR="00100169" w:rsidRPr="001E484B" w:rsidRDefault="00100169" w:rsidP="001144E1">
            <w:pPr>
              <w:pStyle w:val="af4"/>
              <w:jc w:val="center"/>
              <w:rPr>
                <w:rStyle w:val="af3"/>
                <w:b w:val="0"/>
                <w:sz w:val="28"/>
                <w:szCs w:val="28"/>
                <w:u w:val="single"/>
              </w:rPr>
            </w:pPr>
            <w:r w:rsidRPr="001E484B">
              <w:rPr>
                <w:rStyle w:val="af3"/>
                <w:b w:val="0"/>
                <w:sz w:val="28"/>
                <w:szCs w:val="28"/>
                <w:u w:val="single"/>
              </w:rPr>
              <w:t>Мах по школе</w:t>
            </w:r>
            <w:r>
              <w:rPr>
                <w:rStyle w:val="af3"/>
                <w:b w:val="0"/>
                <w:sz w:val="28"/>
                <w:szCs w:val="28"/>
                <w:u w:val="single"/>
              </w:rPr>
              <w:t xml:space="preserve"> - 132</w:t>
            </w:r>
            <w:r w:rsidRPr="001E484B">
              <w:rPr>
                <w:rStyle w:val="af3"/>
                <w:b w:val="0"/>
                <w:sz w:val="28"/>
                <w:szCs w:val="28"/>
                <w:u w:val="single"/>
              </w:rPr>
              <w:t xml:space="preserve"> баллов</w:t>
            </w:r>
          </w:p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4B"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Мах по д/с - </w:t>
            </w:r>
            <w:r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>92</w:t>
            </w:r>
            <w:r w:rsidRPr="001E484B">
              <w:rPr>
                <w:rStyle w:val="af3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балла</w:t>
            </w:r>
          </w:p>
        </w:tc>
        <w:tc>
          <w:tcPr>
            <w:tcW w:w="2835" w:type="dxa"/>
            <w:vMerge/>
            <w:shd w:val="clear" w:color="auto" w:fill="C4BC96"/>
          </w:tcPr>
          <w:p w:rsidR="00100169" w:rsidRPr="009E0F08" w:rsidRDefault="00100169" w:rsidP="001144E1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C4BC96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4BC96"/>
          </w:tcPr>
          <w:p w:rsidR="00100169" w:rsidRPr="009E0F08" w:rsidRDefault="00100169" w:rsidP="0011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F3" w:rsidRPr="00ED3886" w:rsidRDefault="00031BF3" w:rsidP="0079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1BF3" w:rsidRPr="00ED3886" w:rsidSect="00100169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2D9"/>
    <w:multiLevelType w:val="hybridMultilevel"/>
    <w:tmpl w:val="3DD2F13A"/>
    <w:lvl w:ilvl="0" w:tplc="DF32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2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5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4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C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C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E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33773"/>
    <w:multiLevelType w:val="hybridMultilevel"/>
    <w:tmpl w:val="DA0C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5EF2"/>
    <w:multiLevelType w:val="multilevel"/>
    <w:tmpl w:val="A90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74650"/>
    <w:multiLevelType w:val="hybridMultilevel"/>
    <w:tmpl w:val="5202A2FE"/>
    <w:lvl w:ilvl="0" w:tplc="6BCA88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3BE"/>
    <w:multiLevelType w:val="hybridMultilevel"/>
    <w:tmpl w:val="F7701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34668"/>
    <w:multiLevelType w:val="hybridMultilevel"/>
    <w:tmpl w:val="77846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5F6BB1"/>
    <w:multiLevelType w:val="hybridMultilevel"/>
    <w:tmpl w:val="4A20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B2213"/>
    <w:multiLevelType w:val="hybridMultilevel"/>
    <w:tmpl w:val="D51AF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2223"/>
    <w:multiLevelType w:val="multilevel"/>
    <w:tmpl w:val="C7DCE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17245"/>
    <w:multiLevelType w:val="hybridMultilevel"/>
    <w:tmpl w:val="2E12F010"/>
    <w:lvl w:ilvl="0" w:tplc="6BCA88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F97"/>
    <w:multiLevelType w:val="hybridMultilevel"/>
    <w:tmpl w:val="B844B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47154"/>
    <w:multiLevelType w:val="hybridMultilevel"/>
    <w:tmpl w:val="0D26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06ECB"/>
    <w:multiLevelType w:val="hybridMultilevel"/>
    <w:tmpl w:val="5CF24AC6"/>
    <w:lvl w:ilvl="0" w:tplc="6BCA88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19B"/>
    <w:multiLevelType w:val="hybridMultilevel"/>
    <w:tmpl w:val="DFC2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1AEF"/>
    <w:multiLevelType w:val="hybridMultilevel"/>
    <w:tmpl w:val="D4348186"/>
    <w:lvl w:ilvl="0" w:tplc="5D2E2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AC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61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4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A7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2D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0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EF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0F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17A64"/>
    <w:multiLevelType w:val="hybridMultilevel"/>
    <w:tmpl w:val="42A64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972CA"/>
    <w:multiLevelType w:val="hybridMultilevel"/>
    <w:tmpl w:val="7CC4D54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17BFC"/>
    <w:multiLevelType w:val="hybridMultilevel"/>
    <w:tmpl w:val="985EE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86376B"/>
    <w:multiLevelType w:val="multilevel"/>
    <w:tmpl w:val="9C96A33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>
    <w:nsid w:val="31FB3661"/>
    <w:multiLevelType w:val="hybridMultilevel"/>
    <w:tmpl w:val="A9BC3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63E3A"/>
    <w:multiLevelType w:val="hybridMultilevel"/>
    <w:tmpl w:val="F3CC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22ED7"/>
    <w:multiLevelType w:val="hybridMultilevel"/>
    <w:tmpl w:val="4AFAA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A05C3E"/>
    <w:multiLevelType w:val="hybridMultilevel"/>
    <w:tmpl w:val="F02A1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870E2"/>
    <w:multiLevelType w:val="hybridMultilevel"/>
    <w:tmpl w:val="98F4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D142F"/>
    <w:multiLevelType w:val="hybridMultilevel"/>
    <w:tmpl w:val="BF000224"/>
    <w:lvl w:ilvl="0" w:tplc="6BCA88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33AA6"/>
    <w:multiLevelType w:val="hybridMultilevel"/>
    <w:tmpl w:val="D772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35B00"/>
    <w:multiLevelType w:val="hybridMultilevel"/>
    <w:tmpl w:val="D1462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C63A1"/>
    <w:multiLevelType w:val="hybridMultilevel"/>
    <w:tmpl w:val="D448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F628F"/>
    <w:multiLevelType w:val="hybridMultilevel"/>
    <w:tmpl w:val="7DFCACE6"/>
    <w:lvl w:ilvl="0" w:tplc="B044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B2BBD"/>
    <w:multiLevelType w:val="multilevel"/>
    <w:tmpl w:val="67B6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80525B"/>
    <w:multiLevelType w:val="hybridMultilevel"/>
    <w:tmpl w:val="A5567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479304EC"/>
    <w:multiLevelType w:val="hybridMultilevel"/>
    <w:tmpl w:val="0812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E18E7"/>
    <w:multiLevelType w:val="hybridMultilevel"/>
    <w:tmpl w:val="1EC6D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3B0582"/>
    <w:multiLevelType w:val="hybridMultilevel"/>
    <w:tmpl w:val="F544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5F63"/>
    <w:multiLevelType w:val="hybridMultilevel"/>
    <w:tmpl w:val="6838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42558"/>
    <w:multiLevelType w:val="hybridMultilevel"/>
    <w:tmpl w:val="CE949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B3069"/>
    <w:multiLevelType w:val="hybridMultilevel"/>
    <w:tmpl w:val="DD52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009B0"/>
    <w:multiLevelType w:val="hybridMultilevel"/>
    <w:tmpl w:val="C8FE5B9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A38F9"/>
    <w:multiLevelType w:val="hybridMultilevel"/>
    <w:tmpl w:val="AE9C4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A707D"/>
    <w:multiLevelType w:val="hybridMultilevel"/>
    <w:tmpl w:val="7F36A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04FFB"/>
    <w:multiLevelType w:val="hybridMultilevel"/>
    <w:tmpl w:val="12409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CD1FDC"/>
    <w:multiLevelType w:val="hybridMultilevel"/>
    <w:tmpl w:val="6BF6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47A9F"/>
    <w:multiLevelType w:val="hybridMultilevel"/>
    <w:tmpl w:val="AAD68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7924"/>
    <w:multiLevelType w:val="hybridMultilevel"/>
    <w:tmpl w:val="67140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3"/>
  </w:num>
  <w:num w:numId="6">
    <w:abstractNumId w:val="2"/>
  </w:num>
  <w:num w:numId="7">
    <w:abstractNumId w:val="40"/>
  </w:num>
  <w:num w:numId="8">
    <w:abstractNumId w:val="21"/>
  </w:num>
  <w:num w:numId="9">
    <w:abstractNumId w:val="5"/>
  </w:num>
  <w:num w:numId="10">
    <w:abstractNumId w:val="32"/>
  </w:num>
  <w:num w:numId="11">
    <w:abstractNumId w:val="43"/>
  </w:num>
  <w:num w:numId="12">
    <w:abstractNumId w:val="18"/>
  </w:num>
  <w:num w:numId="13">
    <w:abstractNumId w:val="8"/>
  </w:num>
  <w:num w:numId="14">
    <w:abstractNumId w:val="34"/>
  </w:num>
  <w:num w:numId="15">
    <w:abstractNumId w:val="27"/>
  </w:num>
  <w:num w:numId="16">
    <w:abstractNumId w:val="31"/>
  </w:num>
  <w:num w:numId="17">
    <w:abstractNumId w:val="19"/>
  </w:num>
  <w:num w:numId="18">
    <w:abstractNumId w:val="24"/>
  </w:num>
  <w:num w:numId="19">
    <w:abstractNumId w:val="9"/>
  </w:num>
  <w:num w:numId="20">
    <w:abstractNumId w:val="12"/>
  </w:num>
  <w:num w:numId="21">
    <w:abstractNumId w:val="3"/>
  </w:num>
  <w:num w:numId="22">
    <w:abstractNumId w:val="26"/>
  </w:num>
  <w:num w:numId="23">
    <w:abstractNumId w:val="15"/>
  </w:num>
  <w:num w:numId="24">
    <w:abstractNumId w:val="38"/>
  </w:num>
  <w:num w:numId="25">
    <w:abstractNumId w:val="7"/>
  </w:num>
  <w:num w:numId="26">
    <w:abstractNumId w:val="42"/>
  </w:num>
  <w:num w:numId="27">
    <w:abstractNumId w:val="11"/>
  </w:num>
  <w:num w:numId="28">
    <w:abstractNumId w:val="39"/>
  </w:num>
  <w:num w:numId="29">
    <w:abstractNumId w:val="10"/>
  </w:num>
  <w:num w:numId="30">
    <w:abstractNumId w:val="22"/>
  </w:num>
  <w:num w:numId="31">
    <w:abstractNumId w:val="20"/>
  </w:num>
  <w:num w:numId="32">
    <w:abstractNumId w:val="35"/>
  </w:num>
  <w:num w:numId="33">
    <w:abstractNumId w:val="28"/>
  </w:num>
  <w:num w:numId="34">
    <w:abstractNumId w:val="36"/>
  </w:num>
  <w:num w:numId="35">
    <w:abstractNumId w:val="23"/>
  </w:num>
  <w:num w:numId="36">
    <w:abstractNumId w:val="41"/>
  </w:num>
  <w:num w:numId="37">
    <w:abstractNumId w:val="16"/>
  </w:num>
  <w:num w:numId="38">
    <w:abstractNumId w:val="37"/>
  </w:num>
  <w:num w:numId="39">
    <w:abstractNumId w:val="25"/>
  </w:num>
  <w:num w:numId="40">
    <w:abstractNumId w:val="13"/>
  </w:num>
  <w:num w:numId="41">
    <w:abstractNumId w:val="30"/>
  </w:num>
  <w:num w:numId="42">
    <w:abstractNumId w:val="6"/>
  </w:num>
  <w:num w:numId="43">
    <w:abstractNumId w:val="17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3CB"/>
    <w:rsid w:val="000022DC"/>
    <w:rsid w:val="00026E10"/>
    <w:rsid w:val="00026FC5"/>
    <w:rsid w:val="00031BF3"/>
    <w:rsid w:val="0004059A"/>
    <w:rsid w:val="000505F1"/>
    <w:rsid w:val="00097534"/>
    <w:rsid w:val="000C3A2B"/>
    <w:rsid w:val="000C6E03"/>
    <w:rsid w:val="000E683B"/>
    <w:rsid w:val="00100169"/>
    <w:rsid w:val="001144E1"/>
    <w:rsid w:val="00115246"/>
    <w:rsid w:val="00137BBD"/>
    <w:rsid w:val="0017141F"/>
    <w:rsid w:val="00174873"/>
    <w:rsid w:val="001B4615"/>
    <w:rsid w:val="00206682"/>
    <w:rsid w:val="002312A2"/>
    <w:rsid w:val="00284C34"/>
    <w:rsid w:val="002A02E1"/>
    <w:rsid w:val="002B11A3"/>
    <w:rsid w:val="002B4CA5"/>
    <w:rsid w:val="002C456E"/>
    <w:rsid w:val="002C7BEE"/>
    <w:rsid w:val="002E3A90"/>
    <w:rsid w:val="003113CB"/>
    <w:rsid w:val="0031697F"/>
    <w:rsid w:val="00327750"/>
    <w:rsid w:val="00335D84"/>
    <w:rsid w:val="00342BA2"/>
    <w:rsid w:val="003729FD"/>
    <w:rsid w:val="0037757B"/>
    <w:rsid w:val="003871D7"/>
    <w:rsid w:val="00391205"/>
    <w:rsid w:val="003A7C08"/>
    <w:rsid w:val="003B0118"/>
    <w:rsid w:val="003C0F03"/>
    <w:rsid w:val="003C3B79"/>
    <w:rsid w:val="003D2CD4"/>
    <w:rsid w:val="003F1058"/>
    <w:rsid w:val="004043F0"/>
    <w:rsid w:val="004325D2"/>
    <w:rsid w:val="00434E29"/>
    <w:rsid w:val="00444257"/>
    <w:rsid w:val="00444476"/>
    <w:rsid w:val="00447CE3"/>
    <w:rsid w:val="00462023"/>
    <w:rsid w:val="00462610"/>
    <w:rsid w:val="0046458F"/>
    <w:rsid w:val="004A64D7"/>
    <w:rsid w:val="00540D46"/>
    <w:rsid w:val="0057100A"/>
    <w:rsid w:val="005A17E3"/>
    <w:rsid w:val="005B6C83"/>
    <w:rsid w:val="005C2A56"/>
    <w:rsid w:val="00625981"/>
    <w:rsid w:val="00635A32"/>
    <w:rsid w:val="00656D1E"/>
    <w:rsid w:val="0066366F"/>
    <w:rsid w:val="00667EE6"/>
    <w:rsid w:val="00674FAA"/>
    <w:rsid w:val="0068294B"/>
    <w:rsid w:val="006A2489"/>
    <w:rsid w:val="006B38D2"/>
    <w:rsid w:val="006C1AC6"/>
    <w:rsid w:val="006D0BF3"/>
    <w:rsid w:val="006D0D5C"/>
    <w:rsid w:val="006E4CAD"/>
    <w:rsid w:val="00702CD8"/>
    <w:rsid w:val="00711A11"/>
    <w:rsid w:val="007413F2"/>
    <w:rsid w:val="0074277E"/>
    <w:rsid w:val="00745467"/>
    <w:rsid w:val="0077481C"/>
    <w:rsid w:val="00775623"/>
    <w:rsid w:val="00790806"/>
    <w:rsid w:val="007946A3"/>
    <w:rsid w:val="007964B8"/>
    <w:rsid w:val="007B280E"/>
    <w:rsid w:val="007E64A2"/>
    <w:rsid w:val="007E6942"/>
    <w:rsid w:val="00822086"/>
    <w:rsid w:val="00837CB4"/>
    <w:rsid w:val="00844836"/>
    <w:rsid w:val="00846454"/>
    <w:rsid w:val="00862ED3"/>
    <w:rsid w:val="00884052"/>
    <w:rsid w:val="0088586B"/>
    <w:rsid w:val="008A775C"/>
    <w:rsid w:val="008D275D"/>
    <w:rsid w:val="0091185D"/>
    <w:rsid w:val="009B3B43"/>
    <w:rsid w:val="009D3AC1"/>
    <w:rsid w:val="009F491D"/>
    <w:rsid w:val="009F66A2"/>
    <w:rsid w:val="00A03247"/>
    <w:rsid w:val="00A0733F"/>
    <w:rsid w:val="00A30381"/>
    <w:rsid w:val="00A347D5"/>
    <w:rsid w:val="00A52FF0"/>
    <w:rsid w:val="00A54DB7"/>
    <w:rsid w:val="00A57FA1"/>
    <w:rsid w:val="00A876F2"/>
    <w:rsid w:val="00A933ED"/>
    <w:rsid w:val="00AB4A46"/>
    <w:rsid w:val="00AE1789"/>
    <w:rsid w:val="00AF0315"/>
    <w:rsid w:val="00B04264"/>
    <w:rsid w:val="00B21868"/>
    <w:rsid w:val="00B47A84"/>
    <w:rsid w:val="00B74364"/>
    <w:rsid w:val="00BA5C6B"/>
    <w:rsid w:val="00BA7ADA"/>
    <w:rsid w:val="00BF10B6"/>
    <w:rsid w:val="00C2024F"/>
    <w:rsid w:val="00C44D9F"/>
    <w:rsid w:val="00C739DE"/>
    <w:rsid w:val="00C85041"/>
    <w:rsid w:val="00CB15B4"/>
    <w:rsid w:val="00CC397E"/>
    <w:rsid w:val="00CD5A5B"/>
    <w:rsid w:val="00D101D9"/>
    <w:rsid w:val="00D30877"/>
    <w:rsid w:val="00D70236"/>
    <w:rsid w:val="00D7278E"/>
    <w:rsid w:val="00D949A3"/>
    <w:rsid w:val="00D97669"/>
    <w:rsid w:val="00DB3454"/>
    <w:rsid w:val="00DD2A11"/>
    <w:rsid w:val="00DD47A8"/>
    <w:rsid w:val="00DD583C"/>
    <w:rsid w:val="00E078FE"/>
    <w:rsid w:val="00E143E6"/>
    <w:rsid w:val="00E16087"/>
    <w:rsid w:val="00E5511D"/>
    <w:rsid w:val="00E64FFF"/>
    <w:rsid w:val="00EA6449"/>
    <w:rsid w:val="00EA7D1D"/>
    <w:rsid w:val="00ED3886"/>
    <w:rsid w:val="00F0517E"/>
    <w:rsid w:val="00F61B3C"/>
    <w:rsid w:val="00F66EC0"/>
    <w:rsid w:val="00F92D90"/>
    <w:rsid w:val="00FA0395"/>
    <w:rsid w:val="00FA6689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A1"/>
  </w:style>
  <w:style w:type="paragraph" w:styleId="1">
    <w:name w:val="heading 1"/>
    <w:basedOn w:val="a"/>
    <w:link w:val="10"/>
    <w:qFormat/>
    <w:rsid w:val="00656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3CB"/>
  </w:style>
  <w:style w:type="character" w:customStyle="1" w:styleId="spelle">
    <w:name w:val="spelle"/>
    <w:basedOn w:val="a0"/>
    <w:rsid w:val="003113CB"/>
  </w:style>
  <w:style w:type="paragraph" w:customStyle="1" w:styleId="a3">
    <w:name w:val="a"/>
    <w:basedOn w:val="a"/>
    <w:rsid w:val="0031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1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3CB"/>
  </w:style>
  <w:style w:type="paragraph" w:styleId="a4">
    <w:name w:val="Body Text Indent"/>
    <w:basedOn w:val="a"/>
    <w:link w:val="a5"/>
    <w:uiPriority w:val="99"/>
    <w:semiHidden/>
    <w:unhideWhenUsed/>
    <w:rsid w:val="0031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11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8405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DD5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583C"/>
    <w:rPr>
      <w:sz w:val="16"/>
      <w:szCs w:val="16"/>
    </w:rPr>
  </w:style>
  <w:style w:type="paragraph" w:styleId="a7">
    <w:name w:val="Normal (Web)"/>
    <w:basedOn w:val="a"/>
    <w:uiPriority w:val="99"/>
    <w:rsid w:val="0084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11">
    <w:name w:val="h-11"/>
    <w:rsid w:val="0031697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1AC6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9B3B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B3B43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9B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a">
    <w:name w:val="Balloon Text"/>
    <w:basedOn w:val="a"/>
    <w:link w:val="ab"/>
    <w:unhideWhenUsed/>
    <w:rsid w:val="0062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59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unhideWhenUsed/>
    <w:rsid w:val="001001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10016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unhideWhenUsed/>
    <w:rsid w:val="00100169"/>
    <w:rPr>
      <w:vertAlign w:val="superscript"/>
    </w:rPr>
  </w:style>
  <w:style w:type="paragraph" w:styleId="af">
    <w:name w:val="footer"/>
    <w:basedOn w:val="a"/>
    <w:link w:val="af0"/>
    <w:rsid w:val="0010016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100169"/>
    <w:rPr>
      <w:rFonts w:ascii="Calibri" w:eastAsia="Calibri" w:hAnsi="Calibri" w:cs="Times New Roman"/>
    </w:rPr>
  </w:style>
  <w:style w:type="character" w:styleId="af1">
    <w:name w:val="page number"/>
    <w:basedOn w:val="a0"/>
    <w:rsid w:val="00100169"/>
  </w:style>
  <w:style w:type="paragraph" w:customStyle="1" w:styleId="af2">
    <w:name w:val="Знак"/>
    <w:basedOn w:val="a"/>
    <w:rsid w:val="001001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100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100169"/>
    <w:rPr>
      <w:b/>
      <w:bCs/>
    </w:rPr>
  </w:style>
  <w:style w:type="paragraph" w:styleId="af4">
    <w:name w:val="No Spacing"/>
    <w:qFormat/>
    <w:rsid w:val="0010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0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2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6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6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9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39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2015-03-09T19:12:00Z</cp:lastPrinted>
  <dcterms:created xsi:type="dcterms:W3CDTF">2012-01-27T19:11:00Z</dcterms:created>
  <dcterms:modified xsi:type="dcterms:W3CDTF">2018-08-19T12:38:00Z</dcterms:modified>
</cp:coreProperties>
</file>